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06" w:rsidRDefault="007975C1" w:rsidP="00847862">
      <w:pPr>
        <w:pStyle w:val="Stlus1"/>
        <w:jc w:val="right"/>
        <w:rPr>
          <w:i/>
          <w:sz w:val="24"/>
          <w:szCs w:val="24"/>
        </w:rPr>
      </w:pPr>
      <w:r>
        <w:rPr>
          <w:i/>
          <w:sz w:val="24"/>
          <w:szCs w:val="24"/>
        </w:rPr>
        <w:t>11. melléklet</w:t>
      </w:r>
    </w:p>
    <w:p w:rsidR="007975C1" w:rsidRDefault="007975C1" w:rsidP="00847862">
      <w:pPr>
        <w:pStyle w:val="Stlus1"/>
        <w:jc w:val="right"/>
        <w:rPr>
          <w:i/>
          <w:sz w:val="24"/>
          <w:szCs w:val="24"/>
        </w:rPr>
      </w:pPr>
      <w:r>
        <w:rPr>
          <w:i/>
          <w:sz w:val="24"/>
          <w:szCs w:val="24"/>
        </w:rPr>
        <w:t>a 8/2017. (XI.13.) önkormányzati rendelethez</w:t>
      </w:r>
    </w:p>
    <w:p w:rsidR="007975C1" w:rsidRPr="007975C1" w:rsidRDefault="007975C1" w:rsidP="00847862">
      <w:pPr>
        <w:pStyle w:val="Stlus1"/>
        <w:jc w:val="right"/>
        <w:rPr>
          <w:i/>
          <w:sz w:val="24"/>
          <w:szCs w:val="24"/>
        </w:rPr>
      </w:pPr>
    </w:p>
    <w:p w:rsidR="00847862" w:rsidRPr="007975C1" w:rsidRDefault="00847862" w:rsidP="00847862">
      <w:pPr>
        <w:pStyle w:val="Stlus1"/>
        <w:jc w:val="right"/>
        <w:rPr>
          <w:i/>
          <w:sz w:val="24"/>
          <w:szCs w:val="24"/>
        </w:rPr>
      </w:pPr>
    </w:p>
    <w:p w:rsidR="009F4F7B" w:rsidRPr="006B18E1" w:rsidRDefault="006B18E1" w:rsidP="006B18E1">
      <w:pPr>
        <w:tabs>
          <w:tab w:val="left" w:pos="0"/>
          <w:tab w:val="left" w:pos="4560"/>
          <w:tab w:val="left" w:pos="5643"/>
          <w:tab w:val="left" w:pos="6840"/>
          <w:tab w:val="left" w:pos="7980"/>
        </w:tabs>
        <w:jc w:val="center"/>
        <w:rPr>
          <w:b/>
          <w:sz w:val="28"/>
          <w:szCs w:val="28"/>
        </w:rPr>
      </w:pPr>
      <w:r w:rsidRPr="006B18E1">
        <w:rPr>
          <w:b/>
          <w:sz w:val="28"/>
          <w:szCs w:val="28"/>
        </w:rPr>
        <w:t>KÉRELEM</w:t>
      </w:r>
    </w:p>
    <w:p w:rsidR="006B18E1" w:rsidRPr="00B06C8B" w:rsidRDefault="00B11118" w:rsidP="006B18E1">
      <w:pPr>
        <w:tabs>
          <w:tab w:val="left" w:pos="0"/>
          <w:tab w:val="left" w:pos="4560"/>
          <w:tab w:val="left" w:pos="5643"/>
          <w:tab w:val="left" w:pos="6840"/>
          <w:tab w:val="left" w:pos="7980"/>
        </w:tabs>
        <w:jc w:val="center"/>
        <w:rPr>
          <w:i/>
          <w:sz w:val="28"/>
          <w:szCs w:val="28"/>
        </w:rPr>
      </w:pPr>
      <w:r w:rsidRPr="00B06C8B">
        <w:rPr>
          <w:i/>
          <w:sz w:val="28"/>
          <w:szCs w:val="28"/>
        </w:rPr>
        <w:t>Helyi gyermeknevelési támogatáshoz</w:t>
      </w:r>
    </w:p>
    <w:p w:rsidR="00DE5DBB" w:rsidRDefault="00DE5DBB" w:rsidP="00894810">
      <w:pPr>
        <w:tabs>
          <w:tab w:val="left" w:pos="0"/>
          <w:tab w:val="left" w:pos="4560"/>
          <w:tab w:val="left" w:pos="5643"/>
          <w:tab w:val="left" w:pos="6840"/>
          <w:tab w:val="left" w:pos="7980"/>
        </w:tabs>
        <w:rPr>
          <w:sz w:val="24"/>
          <w:szCs w:val="24"/>
        </w:rPr>
      </w:pPr>
    </w:p>
    <w:p w:rsidR="00581600" w:rsidRPr="00581600" w:rsidRDefault="00581600" w:rsidP="00570050">
      <w:pPr>
        <w:numPr>
          <w:ilvl w:val="0"/>
          <w:numId w:val="2"/>
        </w:numPr>
        <w:spacing w:before="120"/>
        <w:rPr>
          <w:b/>
          <w:sz w:val="24"/>
          <w:szCs w:val="24"/>
        </w:rPr>
      </w:pPr>
      <w:r w:rsidRPr="00581600">
        <w:rPr>
          <w:b/>
          <w:sz w:val="24"/>
          <w:szCs w:val="24"/>
        </w:rPr>
        <w:t xml:space="preserve"> A kérelmező személyre vonatkozó adatok:</w:t>
      </w:r>
    </w:p>
    <w:p w:rsidR="006B18E1" w:rsidRDefault="00033CE4" w:rsidP="00033CE4">
      <w:pPr>
        <w:tabs>
          <w:tab w:val="left" w:pos="567"/>
          <w:tab w:val="right" w:leader="dot" w:pos="9072"/>
        </w:tabs>
        <w:spacing w:before="120"/>
        <w:rPr>
          <w:sz w:val="24"/>
          <w:szCs w:val="24"/>
        </w:rPr>
      </w:pPr>
      <w:r w:rsidRPr="00033CE4">
        <w:rPr>
          <w:sz w:val="24"/>
          <w:szCs w:val="24"/>
        </w:rPr>
        <w:t>1.</w:t>
      </w:r>
      <w:r>
        <w:rPr>
          <w:sz w:val="24"/>
          <w:szCs w:val="24"/>
        </w:rPr>
        <w:t xml:space="preserve">1. </w:t>
      </w:r>
      <w:r w:rsidR="006B18E1">
        <w:rPr>
          <w:sz w:val="24"/>
          <w:szCs w:val="24"/>
        </w:rPr>
        <w:t xml:space="preserve">Név: </w:t>
      </w:r>
      <w:r w:rsidR="006B18E1">
        <w:rPr>
          <w:sz w:val="24"/>
          <w:szCs w:val="24"/>
        </w:rPr>
        <w:tab/>
      </w:r>
      <w:r w:rsidR="006B18E1">
        <w:rPr>
          <w:sz w:val="24"/>
          <w:szCs w:val="24"/>
        </w:rPr>
        <w:tab/>
      </w:r>
    </w:p>
    <w:p w:rsidR="006B18E1" w:rsidRDefault="00033CE4" w:rsidP="006B18E1">
      <w:pPr>
        <w:tabs>
          <w:tab w:val="left" w:pos="567"/>
          <w:tab w:val="right" w:leader="dot" w:pos="9072"/>
        </w:tabs>
        <w:spacing w:before="120"/>
        <w:rPr>
          <w:sz w:val="24"/>
          <w:szCs w:val="24"/>
        </w:rPr>
      </w:pPr>
      <w:r>
        <w:rPr>
          <w:sz w:val="24"/>
          <w:szCs w:val="24"/>
        </w:rPr>
        <w:t xml:space="preserve">1.2. </w:t>
      </w:r>
      <w:r w:rsidR="006B18E1">
        <w:rPr>
          <w:sz w:val="24"/>
          <w:szCs w:val="24"/>
        </w:rPr>
        <w:t>Születési neve:</w:t>
      </w:r>
      <w:r w:rsidR="006B18E1">
        <w:rPr>
          <w:sz w:val="24"/>
          <w:szCs w:val="24"/>
        </w:rPr>
        <w:tab/>
      </w:r>
    </w:p>
    <w:p w:rsidR="006B18E1" w:rsidRDefault="00033CE4" w:rsidP="006B18E1">
      <w:pPr>
        <w:tabs>
          <w:tab w:val="left" w:pos="567"/>
          <w:tab w:val="right" w:leader="dot" w:pos="9072"/>
        </w:tabs>
        <w:spacing w:before="120"/>
        <w:rPr>
          <w:sz w:val="24"/>
          <w:szCs w:val="24"/>
        </w:rPr>
      </w:pPr>
      <w:r>
        <w:rPr>
          <w:sz w:val="24"/>
          <w:szCs w:val="24"/>
        </w:rPr>
        <w:t xml:space="preserve">1.3. </w:t>
      </w:r>
      <w:r w:rsidR="006B18E1">
        <w:rPr>
          <w:sz w:val="24"/>
          <w:szCs w:val="24"/>
        </w:rPr>
        <w:t>Anyja neve:</w:t>
      </w:r>
      <w:r w:rsidR="006B18E1">
        <w:rPr>
          <w:sz w:val="24"/>
          <w:szCs w:val="24"/>
        </w:rPr>
        <w:tab/>
      </w:r>
    </w:p>
    <w:p w:rsidR="006B18E1" w:rsidRDefault="00033CE4" w:rsidP="006B18E1">
      <w:pPr>
        <w:tabs>
          <w:tab w:val="left" w:pos="567"/>
          <w:tab w:val="right" w:leader="dot" w:pos="9072"/>
        </w:tabs>
        <w:spacing w:before="120"/>
        <w:rPr>
          <w:sz w:val="24"/>
          <w:szCs w:val="24"/>
        </w:rPr>
      </w:pPr>
      <w:r>
        <w:rPr>
          <w:sz w:val="24"/>
          <w:szCs w:val="24"/>
        </w:rPr>
        <w:t xml:space="preserve">1.4. </w:t>
      </w:r>
      <w:r w:rsidR="006B18E1">
        <w:rPr>
          <w:sz w:val="24"/>
          <w:szCs w:val="24"/>
        </w:rPr>
        <w:t>Születési helye, ideje:</w:t>
      </w:r>
      <w:r w:rsidR="006B18E1">
        <w:rPr>
          <w:sz w:val="24"/>
          <w:szCs w:val="24"/>
        </w:rPr>
        <w:tab/>
      </w:r>
    </w:p>
    <w:p w:rsidR="006B18E1" w:rsidRDefault="00033CE4" w:rsidP="006B18E1">
      <w:pPr>
        <w:tabs>
          <w:tab w:val="left" w:pos="567"/>
          <w:tab w:val="right" w:leader="dot" w:pos="9072"/>
        </w:tabs>
        <w:spacing w:before="120"/>
        <w:rPr>
          <w:sz w:val="24"/>
          <w:szCs w:val="24"/>
        </w:rPr>
      </w:pPr>
      <w:r>
        <w:rPr>
          <w:sz w:val="24"/>
          <w:szCs w:val="24"/>
        </w:rPr>
        <w:t xml:space="preserve">1.5. </w:t>
      </w:r>
      <w:r w:rsidR="006B18E1">
        <w:rPr>
          <w:sz w:val="24"/>
          <w:szCs w:val="24"/>
        </w:rPr>
        <w:t>Lakóhelye:</w:t>
      </w:r>
      <w:r w:rsidR="006B18E1">
        <w:rPr>
          <w:sz w:val="24"/>
          <w:szCs w:val="24"/>
        </w:rPr>
        <w:tab/>
      </w:r>
    </w:p>
    <w:p w:rsidR="006B18E1" w:rsidRDefault="00033CE4" w:rsidP="006B18E1">
      <w:pPr>
        <w:tabs>
          <w:tab w:val="left" w:pos="567"/>
          <w:tab w:val="right" w:leader="dot" w:pos="9072"/>
        </w:tabs>
        <w:spacing w:before="120"/>
        <w:rPr>
          <w:sz w:val="24"/>
          <w:szCs w:val="24"/>
        </w:rPr>
      </w:pPr>
      <w:r>
        <w:rPr>
          <w:sz w:val="24"/>
          <w:szCs w:val="24"/>
        </w:rPr>
        <w:t xml:space="preserve">1.6. </w:t>
      </w:r>
      <w:r w:rsidR="006B18E1">
        <w:rPr>
          <w:sz w:val="24"/>
          <w:szCs w:val="24"/>
        </w:rPr>
        <w:t>Tartózkodási helye</w:t>
      </w:r>
      <w:r w:rsidR="00757250">
        <w:rPr>
          <w:sz w:val="24"/>
          <w:szCs w:val="24"/>
        </w:rPr>
        <w:t>, értesítési címe:</w:t>
      </w:r>
      <w:r w:rsidR="00757250">
        <w:rPr>
          <w:sz w:val="24"/>
          <w:szCs w:val="24"/>
        </w:rPr>
        <w:tab/>
      </w:r>
    </w:p>
    <w:p w:rsidR="00757250" w:rsidRDefault="00033CE4" w:rsidP="006B18E1">
      <w:pPr>
        <w:tabs>
          <w:tab w:val="left" w:pos="567"/>
          <w:tab w:val="right" w:leader="dot" w:pos="9072"/>
        </w:tabs>
        <w:spacing w:before="120"/>
        <w:rPr>
          <w:sz w:val="24"/>
          <w:szCs w:val="24"/>
        </w:rPr>
      </w:pPr>
      <w:r>
        <w:rPr>
          <w:sz w:val="24"/>
          <w:szCs w:val="24"/>
        </w:rPr>
        <w:t xml:space="preserve">1.7. </w:t>
      </w:r>
      <w:r w:rsidR="00757250">
        <w:rPr>
          <w:sz w:val="24"/>
          <w:szCs w:val="24"/>
        </w:rPr>
        <w:t>Társadalombiztosítási azonosító jele:</w:t>
      </w:r>
      <w:r w:rsidR="00757250">
        <w:rPr>
          <w:sz w:val="24"/>
          <w:szCs w:val="24"/>
        </w:rPr>
        <w:tab/>
      </w:r>
    </w:p>
    <w:p w:rsidR="00757250" w:rsidRDefault="00033CE4" w:rsidP="006B18E1">
      <w:pPr>
        <w:tabs>
          <w:tab w:val="left" w:pos="567"/>
          <w:tab w:val="right" w:leader="dot" w:pos="9072"/>
        </w:tabs>
        <w:spacing w:before="120"/>
        <w:rPr>
          <w:sz w:val="24"/>
          <w:szCs w:val="24"/>
        </w:rPr>
      </w:pPr>
      <w:r>
        <w:rPr>
          <w:sz w:val="24"/>
          <w:szCs w:val="24"/>
        </w:rPr>
        <w:t xml:space="preserve">1.8. </w:t>
      </w:r>
      <w:r w:rsidR="00757250">
        <w:rPr>
          <w:sz w:val="24"/>
          <w:szCs w:val="24"/>
        </w:rPr>
        <w:t>Állampolgársága:</w:t>
      </w:r>
      <w:r w:rsidR="00757250">
        <w:rPr>
          <w:sz w:val="24"/>
          <w:szCs w:val="24"/>
        </w:rPr>
        <w:tab/>
      </w:r>
    </w:p>
    <w:p w:rsidR="008A6BC2" w:rsidRPr="008A6BC2" w:rsidRDefault="008A6BC2" w:rsidP="008A6BC2">
      <w:pPr>
        <w:tabs>
          <w:tab w:val="left" w:pos="567"/>
          <w:tab w:val="right" w:leader="dot" w:pos="9072"/>
        </w:tabs>
        <w:spacing w:before="120"/>
        <w:rPr>
          <w:color w:val="000000"/>
          <w:sz w:val="24"/>
          <w:szCs w:val="24"/>
          <w:lang w:eastAsia="hu-HU"/>
        </w:rPr>
      </w:pPr>
      <w:r>
        <w:rPr>
          <w:sz w:val="24"/>
          <w:szCs w:val="24"/>
        </w:rPr>
        <w:t xml:space="preserve">1.9. </w:t>
      </w:r>
      <w:r w:rsidRPr="008A6BC2">
        <w:rPr>
          <w:color w:val="000000"/>
          <w:sz w:val="24"/>
          <w:szCs w:val="24"/>
          <w:lang w:eastAsia="hu-HU"/>
        </w:rPr>
        <w:t>A kérelmező idegenrendészeti státusza (nem magyar állampolgárság esetén):</w:t>
      </w:r>
    </w:p>
    <w:p w:rsidR="008A6BC2" w:rsidRPr="008A6BC2" w:rsidRDefault="008A6BC2" w:rsidP="008A6BC2">
      <w:pPr>
        <w:shd w:val="clear" w:color="auto" w:fill="FFFFFF"/>
        <w:spacing w:before="120" w:line="310" w:lineRule="atLeast"/>
        <w:ind w:firstLine="238"/>
        <w:rPr>
          <w:color w:val="000000"/>
          <w:sz w:val="24"/>
          <w:szCs w:val="24"/>
          <w:lang w:eastAsia="hu-HU"/>
        </w:rPr>
      </w:pPr>
      <w:r>
        <w:rPr>
          <w:color w:val="000000"/>
          <w:sz w:val="24"/>
          <w:szCs w:val="24"/>
          <w:lang w:eastAsia="hu-HU"/>
        </w:rPr>
        <w:t xml:space="preserve">1.9.1. </w:t>
      </w:r>
      <w:r w:rsidRPr="008A6BC2">
        <w:rPr>
          <w:color w:val="000000"/>
          <w:sz w:val="24"/>
          <w:szCs w:val="24"/>
          <w:lang w:eastAsia="hu-HU"/>
        </w:rPr>
        <w:t>szabadmozgás és tartózkodás jogával rendelkező, vagy</w:t>
      </w:r>
    </w:p>
    <w:p w:rsidR="008A6BC2" w:rsidRPr="008A6BC2" w:rsidRDefault="008A6BC2" w:rsidP="008A6BC2">
      <w:pPr>
        <w:shd w:val="clear" w:color="auto" w:fill="FFFFFF"/>
        <w:spacing w:before="120" w:line="310" w:lineRule="atLeast"/>
        <w:ind w:firstLine="238"/>
        <w:rPr>
          <w:color w:val="000000"/>
          <w:sz w:val="24"/>
          <w:szCs w:val="24"/>
          <w:lang w:eastAsia="hu-HU"/>
        </w:rPr>
      </w:pPr>
      <w:r>
        <w:rPr>
          <w:color w:val="000000"/>
          <w:sz w:val="24"/>
          <w:szCs w:val="24"/>
          <w:lang w:eastAsia="hu-HU"/>
        </w:rPr>
        <w:t xml:space="preserve">1.9.2. </w:t>
      </w:r>
      <w:r w:rsidRPr="008A6BC2">
        <w:rPr>
          <w:color w:val="000000"/>
          <w:sz w:val="24"/>
          <w:szCs w:val="24"/>
          <w:lang w:eastAsia="hu-HU"/>
        </w:rPr>
        <w:t>EU kék kártyával rendelkező, vagy</w:t>
      </w:r>
    </w:p>
    <w:p w:rsidR="008A6BC2" w:rsidRPr="008A6BC2" w:rsidRDefault="008A6BC2" w:rsidP="008A6BC2">
      <w:pPr>
        <w:shd w:val="clear" w:color="auto" w:fill="FFFFFF"/>
        <w:spacing w:before="120" w:line="310" w:lineRule="atLeast"/>
        <w:ind w:firstLine="238"/>
        <w:rPr>
          <w:color w:val="000000"/>
          <w:sz w:val="24"/>
          <w:szCs w:val="24"/>
          <w:lang w:eastAsia="hu-HU"/>
        </w:rPr>
      </w:pPr>
      <w:r>
        <w:rPr>
          <w:color w:val="000000"/>
          <w:sz w:val="24"/>
          <w:szCs w:val="24"/>
          <w:lang w:eastAsia="hu-HU"/>
        </w:rPr>
        <w:t xml:space="preserve">1.9.3. </w:t>
      </w:r>
      <w:r w:rsidRPr="008A6BC2">
        <w:rPr>
          <w:color w:val="000000"/>
          <w:sz w:val="24"/>
          <w:szCs w:val="24"/>
          <w:lang w:eastAsia="hu-HU"/>
        </w:rPr>
        <w:t>bevándorolt/letelepedett, vagy</w:t>
      </w:r>
    </w:p>
    <w:p w:rsidR="008A6BC2" w:rsidRDefault="008A6BC2" w:rsidP="008A6BC2">
      <w:pPr>
        <w:shd w:val="clear" w:color="auto" w:fill="FFFFFF"/>
        <w:spacing w:before="120" w:line="310" w:lineRule="atLeast"/>
        <w:ind w:firstLine="238"/>
        <w:rPr>
          <w:color w:val="000000"/>
          <w:sz w:val="24"/>
          <w:szCs w:val="24"/>
          <w:lang w:eastAsia="hu-HU"/>
        </w:rPr>
      </w:pPr>
      <w:r>
        <w:rPr>
          <w:color w:val="000000"/>
          <w:sz w:val="24"/>
          <w:szCs w:val="24"/>
          <w:lang w:eastAsia="hu-HU"/>
        </w:rPr>
        <w:t xml:space="preserve">1.9.4. </w:t>
      </w:r>
      <w:r w:rsidRPr="008A6BC2">
        <w:rPr>
          <w:color w:val="000000"/>
          <w:sz w:val="24"/>
          <w:szCs w:val="24"/>
          <w:lang w:eastAsia="hu-HU"/>
        </w:rPr>
        <w:t>menekült/oltalmazott/hontalan.</w:t>
      </w:r>
    </w:p>
    <w:p w:rsidR="008A6BC2" w:rsidRPr="00CD471B" w:rsidRDefault="008A6BC2" w:rsidP="008A6BC2">
      <w:pPr>
        <w:tabs>
          <w:tab w:val="center" w:pos="3402"/>
          <w:tab w:val="center" w:pos="6804"/>
        </w:tabs>
        <w:rPr>
          <w:i/>
          <w:sz w:val="22"/>
          <w:szCs w:val="22"/>
        </w:rPr>
      </w:pPr>
      <w:r>
        <w:rPr>
          <w:i/>
          <w:sz w:val="22"/>
          <w:szCs w:val="22"/>
        </w:rPr>
        <w:t>(Megfelelő aláhúzandó)</w:t>
      </w:r>
    </w:p>
    <w:p w:rsidR="00757250" w:rsidRDefault="00581600" w:rsidP="00581600">
      <w:pPr>
        <w:tabs>
          <w:tab w:val="left" w:pos="567"/>
          <w:tab w:val="right" w:leader="dot" w:pos="9072"/>
        </w:tabs>
        <w:spacing w:before="120"/>
        <w:rPr>
          <w:sz w:val="24"/>
          <w:szCs w:val="24"/>
        </w:rPr>
      </w:pPr>
      <w:r w:rsidRPr="00581600">
        <w:rPr>
          <w:sz w:val="24"/>
          <w:szCs w:val="24"/>
        </w:rPr>
        <w:t>1.</w:t>
      </w:r>
      <w:r>
        <w:rPr>
          <w:sz w:val="24"/>
          <w:szCs w:val="24"/>
        </w:rPr>
        <w:t xml:space="preserve">9. </w:t>
      </w:r>
      <w:r w:rsidR="00757250">
        <w:rPr>
          <w:sz w:val="24"/>
          <w:szCs w:val="24"/>
        </w:rPr>
        <w:t>Telefonszám</w:t>
      </w:r>
      <w:r>
        <w:rPr>
          <w:sz w:val="24"/>
          <w:szCs w:val="24"/>
        </w:rPr>
        <w:t>a (nem kötelező megadni.)</w:t>
      </w:r>
      <w:r w:rsidR="00757250">
        <w:rPr>
          <w:sz w:val="24"/>
          <w:szCs w:val="24"/>
        </w:rPr>
        <w:t>:</w:t>
      </w:r>
      <w:r w:rsidR="00757250">
        <w:rPr>
          <w:sz w:val="24"/>
          <w:szCs w:val="24"/>
        </w:rPr>
        <w:tab/>
      </w:r>
    </w:p>
    <w:p w:rsidR="00581600" w:rsidRDefault="00581600" w:rsidP="00581600">
      <w:pPr>
        <w:tabs>
          <w:tab w:val="left" w:pos="567"/>
          <w:tab w:val="right" w:leader="dot" w:pos="9072"/>
        </w:tabs>
        <w:spacing w:before="120"/>
        <w:rPr>
          <w:sz w:val="24"/>
          <w:szCs w:val="24"/>
        </w:rPr>
      </w:pPr>
      <w:r>
        <w:rPr>
          <w:sz w:val="24"/>
          <w:szCs w:val="24"/>
        </w:rPr>
        <w:t>1.10. A kérelmező családi állapota:</w:t>
      </w:r>
    </w:p>
    <w:p w:rsidR="00581600" w:rsidRDefault="00581600" w:rsidP="00581600">
      <w:pPr>
        <w:tabs>
          <w:tab w:val="left" w:pos="567"/>
          <w:tab w:val="right" w:leader="dot" w:pos="9072"/>
        </w:tabs>
        <w:spacing w:before="120"/>
        <w:ind w:firstLine="284"/>
        <w:rPr>
          <w:sz w:val="24"/>
          <w:szCs w:val="24"/>
        </w:rPr>
      </w:pPr>
      <w:r>
        <w:rPr>
          <w:sz w:val="24"/>
          <w:szCs w:val="24"/>
        </w:rPr>
        <w:t>1.10.1 Egyedülálló</w:t>
      </w:r>
      <w:r w:rsidR="00C22349">
        <w:rPr>
          <w:sz w:val="24"/>
          <w:szCs w:val="24"/>
        </w:rPr>
        <w:t xml:space="preserve"> </w:t>
      </w:r>
    </w:p>
    <w:p w:rsidR="00C22349" w:rsidRDefault="00C22349" w:rsidP="00581600">
      <w:pPr>
        <w:tabs>
          <w:tab w:val="left" w:pos="567"/>
          <w:tab w:val="right" w:leader="dot" w:pos="9072"/>
        </w:tabs>
        <w:spacing w:before="120"/>
        <w:ind w:firstLine="284"/>
        <w:rPr>
          <w:sz w:val="24"/>
          <w:szCs w:val="24"/>
        </w:rPr>
      </w:pPr>
      <w:r>
        <w:rPr>
          <w:sz w:val="24"/>
          <w:szCs w:val="24"/>
        </w:rPr>
        <w:t>1.10.2. Házastársával, élettársával él együtt</w:t>
      </w:r>
    </w:p>
    <w:p w:rsidR="00C22349" w:rsidRDefault="00C22349" w:rsidP="00C22349">
      <w:pPr>
        <w:tabs>
          <w:tab w:val="left" w:pos="567"/>
          <w:tab w:val="right" w:leader="dot" w:pos="9072"/>
        </w:tabs>
        <w:rPr>
          <w:i/>
          <w:sz w:val="22"/>
          <w:szCs w:val="22"/>
        </w:rPr>
      </w:pPr>
      <w:r>
        <w:rPr>
          <w:i/>
          <w:sz w:val="22"/>
          <w:szCs w:val="22"/>
        </w:rPr>
        <w:t>(Megfelelő aláhúzandó)</w:t>
      </w:r>
    </w:p>
    <w:p w:rsidR="00C22349" w:rsidRDefault="00C22349" w:rsidP="00C22349">
      <w:pPr>
        <w:tabs>
          <w:tab w:val="left" w:pos="567"/>
          <w:tab w:val="right" w:leader="dot" w:pos="9072"/>
        </w:tabs>
        <w:rPr>
          <w:i/>
          <w:sz w:val="22"/>
          <w:szCs w:val="22"/>
        </w:rPr>
      </w:pPr>
    </w:p>
    <w:p w:rsidR="00757250" w:rsidRDefault="00C22349" w:rsidP="00570050">
      <w:pPr>
        <w:numPr>
          <w:ilvl w:val="0"/>
          <w:numId w:val="2"/>
        </w:numPr>
        <w:tabs>
          <w:tab w:val="left" w:pos="709"/>
          <w:tab w:val="right" w:leader="dot" w:pos="9072"/>
        </w:tabs>
        <w:spacing w:before="120"/>
        <w:rPr>
          <w:b/>
          <w:sz w:val="24"/>
          <w:szCs w:val="24"/>
        </w:rPr>
      </w:pPr>
      <w:r>
        <w:rPr>
          <w:b/>
          <w:sz w:val="24"/>
          <w:szCs w:val="24"/>
        </w:rPr>
        <w:t>A kérelmező házastársára/élettársára vonatkozó adatok:</w:t>
      </w:r>
    </w:p>
    <w:p w:rsidR="00757250" w:rsidRDefault="00033CE4" w:rsidP="00033CE4">
      <w:pPr>
        <w:tabs>
          <w:tab w:val="left" w:pos="709"/>
          <w:tab w:val="right" w:leader="dot" w:pos="9072"/>
        </w:tabs>
        <w:spacing w:before="120"/>
        <w:rPr>
          <w:sz w:val="24"/>
          <w:szCs w:val="24"/>
        </w:rPr>
      </w:pPr>
      <w:r w:rsidRPr="00033CE4">
        <w:rPr>
          <w:sz w:val="24"/>
          <w:szCs w:val="24"/>
        </w:rPr>
        <w:t>2.</w:t>
      </w:r>
      <w:r>
        <w:rPr>
          <w:sz w:val="24"/>
          <w:szCs w:val="24"/>
        </w:rPr>
        <w:t xml:space="preserve">1. </w:t>
      </w:r>
      <w:r w:rsidR="00757250" w:rsidRPr="00757250">
        <w:rPr>
          <w:sz w:val="24"/>
          <w:szCs w:val="24"/>
        </w:rPr>
        <w:t>Név:</w:t>
      </w:r>
      <w:r w:rsidR="00757250" w:rsidRPr="00757250">
        <w:rPr>
          <w:sz w:val="24"/>
          <w:szCs w:val="24"/>
        </w:rPr>
        <w:tab/>
      </w:r>
      <w:r w:rsidR="00757250">
        <w:rPr>
          <w:sz w:val="24"/>
          <w:szCs w:val="24"/>
        </w:rPr>
        <w:tab/>
      </w:r>
    </w:p>
    <w:p w:rsidR="00033CE4" w:rsidRDefault="00033CE4" w:rsidP="00757250">
      <w:pPr>
        <w:tabs>
          <w:tab w:val="left" w:pos="709"/>
          <w:tab w:val="right" w:leader="dot" w:pos="9072"/>
        </w:tabs>
        <w:spacing w:before="120"/>
        <w:rPr>
          <w:sz w:val="24"/>
          <w:szCs w:val="24"/>
        </w:rPr>
      </w:pPr>
      <w:r>
        <w:rPr>
          <w:sz w:val="24"/>
          <w:szCs w:val="24"/>
        </w:rPr>
        <w:t xml:space="preserve">2.2. </w:t>
      </w:r>
      <w:r w:rsidR="00757250">
        <w:rPr>
          <w:sz w:val="24"/>
          <w:szCs w:val="24"/>
        </w:rPr>
        <w:t>Születési név:</w:t>
      </w:r>
      <w:r w:rsidR="00757250">
        <w:rPr>
          <w:sz w:val="24"/>
          <w:szCs w:val="24"/>
        </w:rPr>
        <w:tab/>
      </w:r>
    </w:p>
    <w:p w:rsidR="00C22349" w:rsidRDefault="00C22349" w:rsidP="00757250">
      <w:pPr>
        <w:tabs>
          <w:tab w:val="left" w:pos="709"/>
          <w:tab w:val="right" w:leader="dot" w:pos="9072"/>
        </w:tabs>
        <w:spacing w:before="120"/>
        <w:rPr>
          <w:sz w:val="24"/>
          <w:szCs w:val="24"/>
        </w:rPr>
      </w:pPr>
      <w:r>
        <w:rPr>
          <w:sz w:val="24"/>
          <w:szCs w:val="24"/>
        </w:rPr>
        <w:t>2.3. Anyja neve:</w:t>
      </w:r>
      <w:r>
        <w:rPr>
          <w:sz w:val="24"/>
          <w:szCs w:val="24"/>
        </w:rPr>
        <w:tab/>
      </w:r>
    </w:p>
    <w:p w:rsidR="00C22349" w:rsidRDefault="00C22349" w:rsidP="00757250">
      <w:pPr>
        <w:tabs>
          <w:tab w:val="left" w:pos="709"/>
          <w:tab w:val="right" w:leader="dot" w:pos="9072"/>
        </w:tabs>
        <w:spacing w:before="120"/>
        <w:rPr>
          <w:sz w:val="24"/>
          <w:szCs w:val="24"/>
        </w:rPr>
      </w:pPr>
      <w:r>
        <w:rPr>
          <w:sz w:val="24"/>
          <w:szCs w:val="24"/>
        </w:rPr>
        <w:t>2.4. Születési helye, ideje:</w:t>
      </w:r>
      <w:r>
        <w:rPr>
          <w:sz w:val="24"/>
          <w:szCs w:val="24"/>
        </w:rPr>
        <w:tab/>
      </w:r>
    </w:p>
    <w:p w:rsidR="00757250" w:rsidRDefault="00033CE4" w:rsidP="00757250">
      <w:pPr>
        <w:tabs>
          <w:tab w:val="left" w:pos="709"/>
          <w:tab w:val="right" w:leader="dot" w:pos="9072"/>
        </w:tabs>
        <w:spacing w:before="120"/>
        <w:rPr>
          <w:sz w:val="24"/>
          <w:szCs w:val="24"/>
        </w:rPr>
      </w:pPr>
      <w:r>
        <w:rPr>
          <w:sz w:val="24"/>
          <w:szCs w:val="24"/>
        </w:rPr>
        <w:t>2.</w:t>
      </w:r>
      <w:r w:rsidR="00C22349">
        <w:rPr>
          <w:sz w:val="24"/>
          <w:szCs w:val="24"/>
        </w:rPr>
        <w:t>5</w:t>
      </w:r>
      <w:r>
        <w:rPr>
          <w:sz w:val="24"/>
          <w:szCs w:val="24"/>
        </w:rPr>
        <w:t xml:space="preserve">. </w:t>
      </w:r>
      <w:r w:rsidR="00757250">
        <w:rPr>
          <w:sz w:val="24"/>
          <w:szCs w:val="24"/>
        </w:rPr>
        <w:t>Lakóhelye:</w:t>
      </w:r>
      <w:r w:rsidR="00757250">
        <w:rPr>
          <w:sz w:val="24"/>
          <w:szCs w:val="24"/>
        </w:rPr>
        <w:tab/>
      </w:r>
    </w:p>
    <w:p w:rsidR="008A6BC2" w:rsidRDefault="008A6BC2" w:rsidP="008A6BC2">
      <w:pPr>
        <w:tabs>
          <w:tab w:val="left" w:pos="567"/>
          <w:tab w:val="right" w:leader="dot" w:pos="9072"/>
        </w:tabs>
        <w:spacing w:before="120"/>
        <w:rPr>
          <w:sz w:val="24"/>
          <w:szCs w:val="24"/>
        </w:rPr>
      </w:pPr>
      <w:r>
        <w:rPr>
          <w:sz w:val="24"/>
          <w:szCs w:val="24"/>
        </w:rPr>
        <w:t>2.</w:t>
      </w:r>
      <w:r w:rsidR="00C22349">
        <w:rPr>
          <w:sz w:val="24"/>
          <w:szCs w:val="24"/>
        </w:rPr>
        <w:t>6</w:t>
      </w:r>
      <w:r>
        <w:rPr>
          <w:sz w:val="24"/>
          <w:szCs w:val="24"/>
        </w:rPr>
        <w:t>. Tartózkodási helye, értesítési címe:</w:t>
      </w:r>
      <w:r>
        <w:rPr>
          <w:sz w:val="24"/>
          <w:szCs w:val="24"/>
        </w:rPr>
        <w:tab/>
      </w:r>
    </w:p>
    <w:p w:rsidR="00C22349" w:rsidRDefault="00C22349" w:rsidP="00757250">
      <w:pPr>
        <w:tabs>
          <w:tab w:val="left" w:pos="709"/>
          <w:tab w:val="right" w:leader="dot" w:pos="9072"/>
        </w:tabs>
        <w:spacing w:before="120"/>
        <w:rPr>
          <w:sz w:val="24"/>
          <w:szCs w:val="24"/>
        </w:rPr>
      </w:pPr>
      <w:r>
        <w:rPr>
          <w:sz w:val="24"/>
          <w:szCs w:val="24"/>
        </w:rPr>
        <w:t>2.7. Társadalombiztosítási azonosító jele:</w:t>
      </w:r>
      <w:r>
        <w:rPr>
          <w:sz w:val="24"/>
          <w:szCs w:val="24"/>
        </w:rPr>
        <w:tab/>
      </w:r>
    </w:p>
    <w:p w:rsidR="000F1BE8" w:rsidRDefault="000F1BE8" w:rsidP="00757250">
      <w:pPr>
        <w:tabs>
          <w:tab w:val="left" w:pos="709"/>
          <w:tab w:val="right" w:leader="dot" w:pos="9072"/>
        </w:tabs>
        <w:spacing w:before="120"/>
        <w:rPr>
          <w:sz w:val="24"/>
          <w:szCs w:val="24"/>
        </w:rPr>
      </w:pPr>
    </w:p>
    <w:p w:rsidR="001416BC" w:rsidRDefault="001416BC" w:rsidP="00757250">
      <w:pPr>
        <w:tabs>
          <w:tab w:val="left" w:pos="709"/>
          <w:tab w:val="right" w:leader="dot" w:pos="9072"/>
        </w:tabs>
        <w:spacing w:before="120"/>
        <w:rPr>
          <w:sz w:val="24"/>
          <w:szCs w:val="24"/>
        </w:rPr>
      </w:pPr>
    </w:p>
    <w:p w:rsidR="000F1BE8" w:rsidRDefault="000F1BE8" w:rsidP="00570050">
      <w:pPr>
        <w:numPr>
          <w:ilvl w:val="0"/>
          <w:numId w:val="2"/>
        </w:numPr>
        <w:tabs>
          <w:tab w:val="left" w:pos="709"/>
          <w:tab w:val="right" w:leader="dot" w:pos="9072"/>
        </w:tabs>
        <w:spacing w:before="120"/>
        <w:rPr>
          <w:b/>
          <w:sz w:val="24"/>
          <w:szCs w:val="24"/>
        </w:rPr>
      </w:pPr>
      <w:r>
        <w:rPr>
          <w:b/>
          <w:sz w:val="24"/>
          <w:szCs w:val="24"/>
        </w:rPr>
        <w:lastRenderedPageBreak/>
        <w:t>A kérelmezővel azonos lakcímen élő eltartott gyermekekre vonatkozó adatok:</w:t>
      </w:r>
    </w:p>
    <w:p w:rsidR="000F1BE8" w:rsidRDefault="000F1BE8" w:rsidP="000F1BE8">
      <w:pPr>
        <w:tabs>
          <w:tab w:val="left" w:pos="709"/>
          <w:tab w:val="right" w:leader="dot" w:pos="9072"/>
        </w:tabs>
        <w:spacing w:before="120"/>
        <w:ind w:left="720"/>
        <w:rPr>
          <w:b/>
          <w:sz w:val="24"/>
          <w:szCs w:val="24"/>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1849"/>
        <w:gridCol w:w="1665"/>
        <w:gridCol w:w="1693"/>
        <w:gridCol w:w="2693"/>
      </w:tblGrid>
      <w:tr w:rsidR="000F1BE8" w:rsidRPr="00761655" w:rsidTr="001F4291">
        <w:trPr>
          <w:jc w:val="center"/>
        </w:trPr>
        <w:tc>
          <w:tcPr>
            <w:tcW w:w="1839" w:type="dxa"/>
            <w:vAlign w:val="center"/>
          </w:tcPr>
          <w:p w:rsidR="000F1BE8" w:rsidRPr="00761655" w:rsidRDefault="000F1BE8" w:rsidP="000913B5">
            <w:pPr>
              <w:tabs>
                <w:tab w:val="left" w:pos="709"/>
                <w:tab w:val="right" w:leader="dot" w:pos="9072"/>
              </w:tabs>
              <w:jc w:val="center"/>
              <w:rPr>
                <w:b/>
                <w:sz w:val="22"/>
                <w:szCs w:val="22"/>
              </w:rPr>
            </w:pPr>
            <w:r w:rsidRPr="00761655">
              <w:rPr>
                <w:b/>
                <w:sz w:val="22"/>
                <w:szCs w:val="22"/>
              </w:rPr>
              <w:t xml:space="preserve">Név               </w:t>
            </w:r>
            <w:r>
              <w:rPr>
                <w:b/>
                <w:sz w:val="22"/>
                <w:szCs w:val="22"/>
              </w:rPr>
              <w:t xml:space="preserve">  </w:t>
            </w:r>
            <w:r w:rsidRPr="00761655">
              <w:rPr>
                <w:b/>
                <w:sz w:val="22"/>
                <w:szCs w:val="22"/>
              </w:rPr>
              <w:t xml:space="preserve"> </w:t>
            </w:r>
            <w:r w:rsidRPr="00761655">
              <w:rPr>
                <w:sz w:val="22"/>
                <w:szCs w:val="22"/>
              </w:rPr>
              <w:t>(ha eltérő a születési név is)</w:t>
            </w:r>
          </w:p>
        </w:tc>
        <w:tc>
          <w:tcPr>
            <w:tcW w:w="1849" w:type="dxa"/>
            <w:vAlign w:val="center"/>
          </w:tcPr>
          <w:p w:rsidR="000F1BE8" w:rsidRPr="00761655" w:rsidRDefault="000F1BE8" w:rsidP="000913B5">
            <w:pPr>
              <w:tabs>
                <w:tab w:val="left" w:pos="709"/>
                <w:tab w:val="right" w:leader="dot" w:pos="9072"/>
              </w:tabs>
              <w:jc w:val="center"/>
              <w:rPr>
                <w:b/>
                <w:sz w:val="22"/>
                <w:szCs w:val="22"/>
              </w:rPr>
            </w:pPr>
            <w:r w:rsidRPr="00761655">
              <w:rPr>
                <w:b/>
                <w:sz w:val="22"/>
                <w:szCs w:val="22"/>
              </w:rPr>
              <w:t>Születési hely, idő</w:t>
            </w:r>
          </w:p>
        </w:tc>
        <w:tc>
          <w:tcPr>
            <w:tcW w:w="1665" w:type="dxa"/>
            <w:vAlign w:val="center"/>
          </w:tcPr>
          <w:p w:rsidR="000F1BE8" w:rsidRPr="00761655" w:rsidRDefault="000F1BE8" w:rsidP="000913B5">
            <w:pPr>
              <w:tabs>
                <w:tab w:val="left" w:pos="709"/>
                <w:tab w:val="right" w:leader="dot" w:pos="9072"/>
              </w:tabs>
              <w:jc w:val="center"/>
              <w:rPr>
                <w:b/>
                <w:sz w:val="22"/>
                <w:szCs w:val="22"/>
              </w:rPr>
            </w:pPr>
            <w:r w:rsidRPr="00761655">
              <w:rPr>
                <w:b/>
                <w:sz w:val="22"/>
                <w:szCs w:val="22"/>
              </w:rPr>
              <w:t>Anyja neve</w:t>
            </w:r>
          </w:p>
        </w:tc>
        <w:tc>
          <w:tcPr>
            <w:tcW w:w="1693" w:type="dxa"/>
            <w:vAlign w:val="center"/>
          </w:tcPr>
          <w:p w:rsidR="000F1BE8" w:rsidRPr="00761655" w:rsidRDefault="000F1BE8" w:rsidP="000913B5">
            <w:pPr>
              <w:tabs>
                <w:tab w:val="left" w:pos="709"/>
                <w:tab w:val="right" w:leader="dot" w:pos="9072"/>
              </w:tabs>
              <w:jc w:val="center"/>
              <w:rPr>
                <w:b/>
                <w:sz w:val="22"/>
                <w:szCs w:val="22"/>
              </w:rPr>
            </w:pPr>
            <w:r w:rsidRPr="00761655">
              <w:rPr>
                <w:b/>
                <w:sz w:val="22"/>
                <w:szCs w:val="22"/>
              </w:rPr>
              <w:t>Társadalom-biztosítási Azonosító Jel</w:t>
            </w:r>
            <w:r w:rsidR="001F4291">
              <w:rPr>
                <w:b/>
                <w:sz w:val="22"/>
                <w:szCs w:val="22"/>
              </w:rPr>
              <w:t>e</w:t>
            </w:r>
          </w:p>
        </w:tc>
        <w:tc>
          <w:tcPr>
            <w:tcW w:w="2693" w:type="dxa"/>
            <w:vAlign w:val="center"/>
          </w:tcPr>
          <w:p w:rsidR="000F1BE8" w:rsidRPr="00761655" w:rsidRDefault="000F1BE8" w:rsidP="000913B5">
            <w:pPr>
              <w:tabs>
                <w:tab w:val="left" w:pos="709"/>
                <w:tab w:val="right" w:leader="dot" w:pos="9072"/>
              </w:tabs>
              <w:jc w:val="center"/>
              <w:rPr>
                <w:b/>
                <w:sz w:val="22"/>
                <w:szCs w:val="22"/>
              </w:rPr>
            </w:pPr>
            <w:r>
              <w:rPr>
                <w:b/>
                <w:sz w:val="22"/>
                <w:szCs w:val="22"/>
              </w:rPr>
              <w:t>O</w:t>
            </w:r>
            <w:r w:rsidRPr="00761655">
              <w:rPr>
                <w:b/>
                <w:sz w:val="22"/>
                <w:szCs w:val="22"/>
              </w:rPr>
              <w:t>ktatási intézmény neve</w:t>
            </w:r>
            <w:r w:rsidR="007018CB">
              <w:rPr>
                <w:b/>
                <w:sz w:val="22"/>
                <w:szCs w:val="22"/>
              </w:rPr>
              <w:t>/ osztály</w:t>
            </w:r>
          </w:p>
        </w:tc>
      </w:tr>
      <w:tr w:rsidR="000F1BE8" w:rsidRPr="004D698E" w:rsidTr="001F4291">
        <w:trPr>
          <w:trHeight w:val="693"/>
          <w:jc w:val="center"/>
        </w:trPr>
        <w:tc>
          <w:tcPr>
            <w:tcW w:w="1839" w:type="dxa"/>
          </w:tcPr>
          <w:p w:rsidR="000F1BE8" w:rsidRPr="004D698E" w:rsidRDefault="000F1BE8" w:rsidP="000913B5">
            <w:pPr>
              <w:tabs>
                <w:tab w:val="left" w:pos="709"/>
                <w:tab w:val="right" w:leader="dot" w:pos="9072"/>
              </w:tabs>
              <w:spacing w:before="120"/>
              <w:rPr>
                <w:b/>
                <w:sz w:val="24"/>
                <w:szCs w:val="24"/>
              </w:rPr>
            </w:pPr>
          </w:p>
        </w:tc>
        <w:tc>
          <w:tcPr>
            <w:tcW w:w="1849" w:type="dxa"/>
          </w:tcPr>
          <w:p w:rsidR="000F1BE8" w:rsidRPr="004D698E" w:rsidRDefault="000F1BE8" w:rsidP="000913B5">
            <w:pPr>
              <w:tabs>
                <w:tab w:val="left" w:pos="709"/>
                <w:tab w:val="right" w:leader="dot" w:pos="9072"/>
              </w:tabs>
              <w:spacing w:before="120"/>
              <w:rPr>
                <w:b/>
                <w:sz w:val="24"/>
                <w:szCs w:val="24"/>
              </w:rPr>
            </w:pPr>
          </w:p>
        </w:tc>
        <w:tc>
          <w:tcPr>
            <w:tcW w:w="1665" w:type="dxa"/>
          </w:tcPr>
          <w:p w:rsidR="000F1BE8" w:rsidRPr="004D698E" w:rsidRDefault="000F1BE8" w:rsidP="000913B5">
            <w:pPr>
              <w:tabs>
                <w:tab w:val="left" w:pos="709"/>
                <w:tab w:val="right" w:leader="dot" w:pos="9072"/>
              </w:tabs>
              <w:spacing w:before="120"/>
              <w:rPr>
                <w:b/>
                <w:sz w:val="24"/>
                <w:szCs w:val="24"/>
              </w:rPr>
            </w:pPr>
          </w:p>
        </w:tc>
        <w:tc>
          <w:tcPr>
            <w:tcW w:w="1693" w:type="dxa"/>
          </w:tcPr>
          <w:p w:rsidR="000F1BE8" w:rsidRPr="004D698E" w:rsidRDefault="000F1BE8" w:rsidP="000913B5">
            <w:pPr>
              <w:tabs>
                <w:tab w:val="left" w:pos="709"/>
                <w:tab w:val="right" w:leader="dot" w:pos="9072"/>
              </w:tabs>
              <w:spacing w:before="120"/>
              <w:rPr>
                <w:b/>
                <w:sz w:val="24"/>
                <w:szCs w:val="24"/>
              </w:rPr>
            </w:pPr>
          </w:p>
        </w:tc>
        <w:tc>
          <w:tcPr>
            <w:tcW w:w="2693" w:type="dxa"/>
          </w:tcPr>
          <w:p w:rsidR="000F1BE8" w:rsidRPr="004D698E" w:rsidRDefault="000F1BE8" w:rsidP="000913B5">
            <w:pPr>
              <w:tabs>
                <w:tab w:val="left" w:pos="709"/>
                <w:tab w:val="right" w:leader="dot" w:pos="9072"/>
              </w:tabs>
              <w:spacing w:before="120"/>
              <w:rPr>
                <w:b/>
                <w:sz w:val="24"/>
                <w:szCs w:val="24"/>
              </w:rPr>
            </w:pPr>
          </w:p>
        </w:tc>
      </w:tr>
      <w:tr w:rsidR="000F1BE8" w:rsidRPr="004D698E" w:rsidTr="001F4291">
        <w:trPr>
          <w:trHeight w:val="689"/>
          <w:jc w:val="center"/>
        </w:trPr>
        <w:tc>
          <w:tcPr>
            <w:tcW w:w="1839" w:type="dxa"/>
          </w:tcPr>
          <w:p w:rsidR="000F1BE8" w:rsidRPr="004D698E" w:rsidRDefault="000F1BE8" w:rsidP="000913B5">
            <w:pPr>
              <w:tabs>
                <w:tab w:val="left" w:pos="709"/>
                <w:tab w:val="right" w:leader="dot" w:pos="9072"/>
              </w:tabs>
              <w:spacing w:before="120"/>
              <w:rPr>
                <w:b/>
                <w:sz w:val="24"/>
                <w:szCs w:val="24"/>
              </w:rPr>
            </w:pPr>
          </w:p>
        </w:tc>
        <w:tc>
          <w:tcPr>
            <w:tcW w:w="1849" w:type="dxa"/>
          </w:tcPr>
          <w:p w:rsidR="000F1BE8" w:rsidRPr="004D698E" w:rsidRDefault="000F1BE8" w:rsidP="000913B5">
            <w:pPr>
              <w:tabs>
                <w:tab w:val="left" w:pos="709"/>
                <w:tab w:val="right" w:leader="dot" w:pos="9072"/>
              </w:tabs>
              <w:spacing w:before="120"/>
              <w:rPr>
                <w:b/>
                <w:sz w:val="24"/>
                <w:szCs w:val="24"/>
              </w:rPr>
            </w:pPr>
          </w:p>
        </w:tc>
        <w:tc>
          <w:tcPr>
            <w:tcW w:w="1665" w:type="dxa"/>
          </w:tcPr>
          <w:p w:rsidR="000F1BE8" w:rsidRPr="004D698E" w:rsidRDefault="000F1BE8" w:rsidP="000913B5">
            <w:pPr>
              <w:tabs>
                <w:tab w:val="left" w:pos="709"/>
                <w:tab w:val="right" w:leader="dot" w:pos="9072"/>
              </w:tabs>
              <w:spacing w:before="120"/>
              <w:rPr>
                <w:b/>
                <w:sz w:val="24"/>
                <w:szCs w:val="24"/>
              </w:rPr>
            </w:pPr>
          </w:p>
        </w:tc>
        <w:tc>
          <w:tcPr>
            <w:tcW w:w="1693" w:type="dxa"/>
          </w:tcPr>
          <w:p w:rsidR="000F1BE8" w:rsidRPr="004D698E" w:rsidRDefault="000F1BE8" w:rsidP="000913B5">
            <w:pPr>
              <w:tabs>
                <w:tab w:val="left" w:pos="709"/>
                <w:tab w:val="right" w:leader="dot" w:pos="9072"/>
              </w:tabs>
              <w:spacing w:before="120"/>
              <w:rPr>
                <w:b/>
                <w:sz w:val="24"/>
                <w:szCs w:val="24"/>
              </w:rPr>
            </w:pPr>
          </w:p>
        </w:tc>
        <w:tc>
          <w:tcPr>
            <w:tcW w:w="2693" w:type="dxa"/>
          </w:tcPr>
          <w:p w:rsidR="000F1BE8" w:rsidRPr="004D698E" w:rsidRDefault="000F1BE8" w:rsidP="000913B5">
            <w:pPr>
              <w:tabs>
                <w:tab w:val="left" w:pos="709"/>
                <w:tab w:val="right" w:leader="dot" w:pos="9072"/>
              </w:tabs>
              <w:spacing w:before="120"/>
              <w:rPr>
                <w:b/>
                <w:sz w:val="24"/>
                <w:szCs w:val="24"/>
              </w:rPr>
            </w:pPr>
          </w:p>
        </w:tc>
      </w:tr>
      <w:tr w:rsidR="000F1BE8" w:rsidRPr="004D698E" w:rsidTr="001F4291">
        <w:trPr>
          <w:trHeight w:val="699"/>
          <w:jc w:val="center"/>
        </w:trPr>
        <w:tc>
          <w:tcPr>
            <w:tcW w:w="1839" w:type="dxa"/>
          </w:tcPr>
          <w:p w:rsidR="000F1BE8" w:rsidRPr="004D698E" w:rsidRDefault="000F1BE8" w:rsidP="000913B5">
            <w:pPr>
              <w:tabs>
                <w:tab w:val="left" w:pos="709"/>
                <w:tab w:val="right" w:leader="dot" w:pos="9072"/>
              </w:tabs>
              <w:spacing w:before="120"/>
              <w:rPr>
                <w:b/>
                <w:sz w:val="24"/>
                <w:szCs w:val="24"/>
              </w:rPr>
            </w:pPr>
          </w:p>
        </w:tc>
        <w:tc>
          <w:tcPr>
            <w:tcW w:w="1849" w:type="dxa"/>
          </w:tcPr>
          <w:p w:rsidR="000F1BE8" w:rsidRPr="004D698E" w:rsidRDefault="000F1BE8" w:rsidP="000913B5">
            <w:pPr>
              <w:tabs>
                <w:tab w:val="left" w:pos="709"/>
                <w:tab w:val="right" w:leader="dot" w:pos="9072"/>
              </w:tabs>
              <w:spacing w:before="120"/>
              <w:rPr>
                <w:b/>
                <w:sz w:val="24"/>
                <w:szCs w:val="24"/>
              </w:rPr>
            </w:pPr>
          </w:p>
        </w:tc>
        <w:tc>
          <w:tcPr>
            <w:tcW w:w="1665" w:type="dxa"/>
          </w:tcPr>
          <w:p w:rsidR="000F1BE8" w:rsidRPr="004D698E" w:rsidRDefault="000F1BE8" w:rsidP="000913B5">
            <w:pPr>
              <w:tabs>
                <w:tab w:val="left" w:pos="709"/>
                <w:tab w:val="right" w:leader="dot" w:pos="9072"/>
              </w:tabs>
              <w:spacing w:before="120"/>
              <w:rPr>
                <w:b/>
                <w:sz w:val="24"/>
                <w:szCs w:val="24"/>
              </w:rPr>
            </w:pPr>
          </w:p>
        </w:tc>
        <w:tc>
          <w:tcPr>
            <w:tcW w:w="1693" w:type="dxa"/>
          </w:tcPr>
          <w:p w:rsidR="000F1BE8" w:rsidRPr="004D698E" w:rsidRDefault="000F1BE8" w:rsidP="000913B5">
            <w:pPr>
              <w:tabs>
                <w:tab w:val="left" w:pos="709"/>
                <w:tab w:val="right" w:leader="dot" w:pos="9072"/>
              </w:tabs>
              <w:spacing w:before="120"/>
              <w:rPr>
                <w:b/>
                <w:sz w:val="24"/>
                <w:szCs w:val="24"/>
              </w:rPr>
            </w:pPr>
          </w:p>
        </w:tc>
        <w:tc>
          <w:tcPr>
            <w:tcW w:w="2693" w:type="dxa"/>
          </w:tcPr>
          <w:p w:rsidR="000F1BE8" w:rsidRPr="004D698E" w:rsidRDefault="000F1BE8" w:rsidP="000913B5">
            <w:pPr>
              <w:tabs>
                <w:tab w:val="left" w:pos="709"/>
                <w:tab w:val="right" w:leader="dot" w:pos="9072"/>
              </w:tabs>
              <w:spacing w:before="120"/>
              <w:rPr>
                <w:b/>
                <w:sz w:val="24"/>
                <w:szCs w:val="24"/>
              </w:rPr>
            </w:pPr>
          </w:p>
        </w:tc>
      </w:tr>
      <w:tr w:rsidR="000F1BE8" w:rsidRPr="004D698E" w:rsidTr="001F4291">
        <w:trPr>
          <w:trHeight w:val="695"/>
          <w:jc w:val="center"/>
        </w:trPr>
        <w:tc>
          <w:tcPr>
            <w:tcW w:w="1839" w:type="dxa"/>
          </w:tcPr>
          <w:p w:rsidR="000F1BE8" w:rsidRPr="004D698E" w:rsidRDefault="000F1BE8" w:rsidP="000913B5">
            <w:pPr>
              <w:tabs>
                <w:tab w:val="left" w:pos="709"/>
                <w:tab w:val="right" w:leader="dot" w:pos="9072"/>
              </w:tabs>
              <w:spacing w:before="120"/>
              <w:rPr>
                <w:b/>
                <w:sz w:val="24"/>
                <w:szCs w:val="24"/>
              </w:rPr>
            </w:pPr>
          </w:p>
        </w:tc>
        <w:tc>
          <w:tcPr>
            <w:tcW w:w="1849" w:type="dxa"/>
          </w:tcPr>
          <w:p w:rsidR="000F1BE8" w:rsidRPr="004D698E" w:rsidRDefault="000F1BE8" w:rsidP="000913B5">
            <w:pPr>
              <w:tabs>
                <w:tab w:val="left" w:pos="709"/>
                <w:tab w:val="right" w:leader="dot" w:pos="9072"/>
              </w:tabs>
              <w:spacing w:before="120"/>
              <w:rPr>
                <w:b/>
                <w:sz w:val="24"/>
                <w:szCs w:val="24"/>
              </w:rPr>
            </w:pPr>
          </w:p>
        </w:tc>
        <w:tc>
          <w:tcPr>
            <w:tcW w:w="1665" w:type="dxa"/>
          </w:tcPr>
          <w:p w:rsidR="000F1BE8" w:rsidRPr="004D698E" w:rsidRDefault="000F1BE8" w:rsidP="000913B5">
            <w:pPr>
              <w:tabs>
                <w:tab w:val="left" w:pos="709"/>
                <w:tab w:val="right" w:leader="dot" w:pos="9072"/>
              </w:tabs>
              <w:spacing w:before="120"/>
              <w:rPr>
                <w:b/>
                <w:sz w:val="24"/>
                <w:szCs w:val="24"/>
              </w:rPr>
            </w:pPr>
          </w:p>
        </w:tc>
        <w:tc>
          <w:tcPr>
            <w:tcW w:w="1693" w:type="dxa"/>
          </w:tcPr>
          <w:p w:rsidR="000F1BE8" w:rsidRPr="004D698E" w:rsidRDefault="000F1BE8" w:rsidP="000913B5">
            <w:pPr>
              <w:tabs>
                <w:tab w:val="left" w:pos="709"/>
                <w:tab w:val="right" w:leader="dot" w:pos="9072"/>
              </w:tabs>
              <w:spacing w:before="120"/>
              <w:rPr>
                <w:b/>
                <w:sz w:val="24"/>
                <w:szCs w:val="24"/>
              </w:rPr>
            </w:pPr>
          </w:p>
        </w:tc>
        <w:tc>
          <w:tcPr>
            <w:tcW w:w="2693" w:type="dxa"/>
          </w:tcPr>
          <w:p w:rsidR="000F1BE8" w:rsidRPr="004D698E" w:rsidRDefault="000F1BE8" w:rsidP="000913B5">
            <w:pPr>
              <w:tabs>
                <w:tab w:val="left" w:pos="709"/>
                <w:tab w:val="right" w:leader="dot" w:pos="9072"/>
              </w:tabs>
              <w:spacing w:before="120"/>
              <w:rPr>
                <w:b/>
                <w:sz w:val="24"/>
                <w:szCs w:val="24"/>
              </w:rPr>
            </w:pPr>
          </w:p>
        </w:tc>
      </w:tr>
      <w:tr w:rsidR="000F1BE8" w:rsidRPr="004D698E" w:rsidTr="001F4291">
        <w:trPr>
          <w:trHeight w:val="705"/>
          <w:jc w:val="center"/>
        </w:trPr>
        <w:tc>
          <w:tcPr>
            <w:tcW w:w="1839" w:type="dxa"/>
          </w:tcPr>
          <w:p w:rsidR="000F1BE8" w:rsidRPr="004D698E" w:rsidRDefault="000F1BE8" w:rsidP="000913B5">
            <w:pPr>
              <w:tabs>
                <w:tab w:val="left" w:pos="709"/>
                <w:tab w:val="right" w:leader="dot" w:pos="9072"/>
              </w:tabs>
              <w:spacing w:before="120"/>
              <w:rPr>
                <w:b/>
                <w:sz w:val="24"/>
                <w:szCs w:val="24"/>
              </w:rPr>
            </w:pPr>
          </w:p>
        </w:tc>
        <w:tc>
          <w:tcPr>
            <w:tcW w:w="1849" w:type="dxa"/>
          </w:tcPr>
          <w:p w:rsidR="000F1BE8" w:rsidRPr="004D698E" w:rsidRDefault="000F1BE8" w:rsidP="000913B5">
            <w:pPr>
              <w:tabs>
                <w:tab w:val="left" w:pos="709"/>
                <w:tab w:val="right" w:leader="dot" w:pos="9072"/>
              </w:tabs>
              <w:spacing w:before="120"/>
              <w:rPr>
                <w:b/>
                <w:sz w:val="24"/>
                <w:szCs w:val="24"/>
              </w:rPr>
            </w:pPr>
          </w:p>
        </w:tc>
        <w:tc>
          <w:tcPr>
            <w:tcW w:w="1665" w:type="dxa"/>
          </w:tcPr>
          <w:p w:rsidR="000F1BE8" w:rsidRPr="004D698E" w:rsidRDefault="000F1BE8" w:rsidP="000913B5">
            <w:pPr>
              <w:tabs>
                <w:tab w:val="left" w:pos="709"/>
                <w:tab w:val="right" w:leader="dot" w:pos="9072"/>
              </w:tabs>
              <w:spacing w:before="120"/>
              <w:rPr>
                <w:b/>
                <w:sz w:val="24"/>
                <w:szCs w:val="24"/>
              </w:rPr>
            </w:pPr>
          </w:p>
        </w:tc>
        <w:tc>
          <w:tcPr>
            <w:tcW w:w="1693" w:type="dxa"/>
          </w:tcPr>
          <w:p w:rsidR="000F1BE8" w:rsidRPr="004D698E" w:rsidRDefault="000F1BE8" w:rsidP="000913B5">
            <w:pPr>
              <w:tabs>
                <w:tab w:val="left" w:pos="709"/>
                <w:tab w:val="right" w:leader="dot" w:pos="9072"/>
              </w:tabs>
              <w:spacing w:before="120"/>
              <w:rPr>
                <w:b/>
                <w:sz w:val="24"/>
                <w:szCs w:val="24"/>
              </w:rPr>
            </w:pPr>
          </w:p>
        </w:tc>
        <w:tc>
          <w:tcPr>
            <w:tcW w:w="2693" w:type="dxa"/>
          </w:tcPr>
          <w:p w:rsidR="000F1BE8" w:rsidRPr="004D698E" w:rsidRDefault="000F1BE8" w:rsidP="000913B5">
            <w:pPr>
              <w:tabs>
                <w:tab w:val="left" w:pos="709"/>
                <w:tab w:val="right" w:leader="dot" w:pos="9072"/>
              </w:tabs>
              <w:spacing w:before="120"/>
              <w:rPr>
                <w:b/>
                <w:sz w:val="24"/>
                <w:szCs w:val="24"/>
              </w:rPr>
            </w:pPr>
          </w:p>
        </w:tc>
      </w:tr>
    </w:tbl>
    <w:p w:rsidR="000F1BE8" w:rsidRDefault="000F1BE8" w:rsidP="00757250">
      <w:pPr>
        <w:tabs>
          <w:tab w:val="left" w:pos="709"/>
          <w:tab w:val="right" w:leader="dot" w:pos="9072"/>
        </w:tabs>
        <w:spacing w:before="120"/>
        <w:rPr>
          <w:sz w:val="24"/>
          <w:szCs w:val="24"/>
        </w:rPr>
      </w:pPr>
    </w:p>
    <w:p w:rsidR="00F55DBA" w:rsidRPr="008A6BC2" w:rsidRDefault="00F55DBA" w:rsidP="001416BC">
      <w:pPr>
        <w:numPr>
          <w:ilvl w:val="0"/>
          <w:numId w:val="2"/>
        </w:numPr>
        <w:tabs>
          <w:tab w:val="left" w:pos="709"/>
          <w:tab w:val="right" w:leader="dot" w:pos="9072"/>
        </w:tabs>
        <w:spacing w:before="120"/>
        <w:rPr>
          <w:b/>
          <w:sz w:val="24"/>
          <w:szCs w:val="24"/>
        </w:rPr>
      </w:pPr>
      <w:r w:rsidRPr="008A6BC2">
        <w:rPr>
          <w:b/>
          <w:sz w:val="24"/>
          <w:szCs w:val="24"/>
        </w:rPr>
        <w:t>Jövedelmi adatok:</w:t>
      </w:r>
    </w:p>
    <w:p w:rsidR="00F55DBA" w:rsidRDefault="00F55DBA" w:rsidP="00F55DBA">
      <w:pPr>
        <w:tabs>
          <w:tab w:val="left" w:pos="709"/>
          <w:tab w:val="right" w:leader="dot" w:pos="9072"/>
        </w:tabs>
        <w:ind w:left="720"/>
        <w:rPr>
          <w:i/>
          <w:sz w:val="22"/>
          <w:szCs w:val="22"/>
        </w:rPr>
      </w:pPr>
    </w:p>
    <w:tbl>
      <w:tblPr>
        <w:tblW w:w="9907"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1804"/>
        <w:gridCol w:w="394"/>
        <w:gridCol w:w="1173"/>
        <w:gridCol w:w="394"/>
        <w:gridCol w:w="1874"/>
        <w:gridCol w:w="394"/>
        <w:gridCol w:w="1732"/>
        <w:gridCol w:w="394"/>
        <w:gridCol w:w="960"/>
        <w:gridCol w:w="394"/>
      </w:tblGrid>
      <w:tr w:rsidR="00EC2E60" w:rsidRPr="00761655" w:rsidTr="00761655">
        <w:trPr>
          <w:gridAfter w:val="1"/>
          <w:wAfter w:w="394" w:type="dxa"/>
          <w:trHeight w:val="916"/>
          <w:jc w:val="center"/>
        </w:trPr>
        <w:tc>
          <w:tcPr>
            <w:tcW w:w="2198" w:type="dxa"/>
            <w:gridSpan w:val="2"/>
            <w:vAlign w:val="center"/>
          </w:tcPr>
          <w:p w:rsidR="000B00C1" w:rsidRPr="00761655" w:rsidRDefault="000B00C1" w:rsidP="00761655">
            <w:pPr>
              <w:tabs>
                <w:tab w:val="left" w:pos="709"/>
                <w:tab w:val="right" w:leader="dot" w:pos="9072"/>
              </w:tabs>
              <w:jc w:val="center"/>
              <w:rPr>
                <w:b/>
                <w:sz w:val="22"/>
                <w:szCs w:val="22"/>
              </w:rPr>
            </w:pPr>
            <w:r w:rsidRPr="00761655">
              <w:rPr>
                <w:b/>
                <w:sz w:val="22"/>
                <w:szCs w:val="22"/>
              </w:rPr>
              <w:t>Jövedelmek típusai</w:t>
            </w:r>
          </w:p>
        </w:tc>
        <w:tc>
          <w:tcPr>
            <w:tcW w:w="1567" w:type="dxa"/>
            <w:gridSpan w:val="2"/>
            <w:vAlign w:val="center"/>
          </w:tcPr>
          <w:p w:rsidR="000B00C1" w:rsidRPr="00761655" w:rsidRDefault="000B00C1" w:rsidP="00761655">
            <w:pPr>
              <w:tabs>
                <w:tab w:val="left" w:pos="709"/>
                <w:tab w:val="right" w:leader="dot" w:pos="9072"/>
              </w:tabs>
              <w:jc w:val="center"/>
              <w:rPr>
                <w:b/>
                <w:sz w:val="22"/>
                <w:szCs w:val="22"/>
              </w:rPr>
            </w:pPr>
            <w:r w:rsidRPr="00761655">
              <w:rPr>
                <w:b/>
                <w:sz w:val="22"/>
                <w:szCs w:val="22"/>
              </w:rPr>
              <w:t>A kérelmező jövedelme</w:t>
            </w:r>
          </w:p>
        </w:tc>
        <w:tc>
          <w:tcPr>
            <w:tcW w:w="2268" w:type="dxa"/>
            <w:gridSpan w:val="2"/>
            <w:vAlign w:val="center"/>
          </w:tcPr>
          <w:p w:rsidR="000B00C1" w:rsidRPr="00761655" w:rsidRDefault="000B00C1" w:rsidP="00761655">
            <w:pPr>
              <w:tabs>
                <w:tab w:val="left" w:pos="709"/>
                <w:tab w:val="right" w:leader="dot" w:pos="9072"/>
              </w:tabs>
              <w:jc w:val="center"/>
              <w:rPr>
                <w:b/>
                <w:sz w:val="22"/>
                <w:szCs w:val="22"/>
              </w:rPr>
            </w:pPr>
            <w:r w:rsidRPr="00761655">
              <w:rPr>
                <w:b/>
                <w:sz w:val="22"/>
                <w:szCs w:val="22"/>
              </w:rPr>
              <w:t>A kérelmezővel közös háztartásban élő házastárs (élettárs) jövedelme</w:t>
            </w:r>
          </w:p>
        </w:tc>
        <w:tc>
          <w:tcPr>
            <w:tcW w:w="2126" w:type="dxa"/>
            <w:gridSpan w:val="2"/>
            <w:vAlign w:val="center"/>
          </w:tcPr>
          <w:p w:rsidR="000B00C1" w:rsidRPr="00761655" w:rsidRDefault="000B00C1" w:rsidP="00761655">
            <w:pPr>
              <w:tabs>
                <w:tab w:val="left" w:pos="709"/>
                <w:tab w:val="right" w:leader="dot" w:pos="9072"/>
              </w:tabs>
              <w:jc w:val="center"/>
              <w:rPr>
                <w:b/>
                <w:sz w:val="22"/>
                <w:szCs w:val="22"/>
              </w:rPr>
            </w:pPr>
            <w:r w:rsidRPr="00761655">
              <w:rPr>
                <w:b/>
                <w:sz w:val="22"/>
                <w:szCs w:val="22"/>
              </w:rPr>
              <w:t>A kérelmezővel közös háztartásban élő egyéb rokon jövedelme</w:t>
            </w:r>
          </w:p>
        </w:tc>
        <w:tc>
          <w:tcPr>
            <w:tcW w:w="1354" w:type="dxa"/>
            <w:gridSpan w:val="2"/>
            <w:vAlign w:val="center"/>
          </w:tcPr>
          <w:p w:rsidR="000B00C1" w:rsidRPr="00761655" w:rsidRDefault="000B00C1" w:rsidP="00761655">
            <w:pPr>
              <w:tabs>
                <w:tab w:val="left" w:pos="709"/>
                <w:tab w:val="right" w:leader="dot" w:pos="9072"/>
              </w:tabs>
              <w:jc w:val="center"/>
              <w:rPr>
                <w:b/>
                <w:sz w:val="22"/>
                <w:szCs w:val="22"/>
              </w:rPr>
            </w:pPr>
            <w:r w:rsidRPr="00761655">
              <w:rPr>
                <w:b/>
                <w:sz w:val="22"/>
                <w:szCs w:val="22"/>
              </w:rPr>
              <w:t>Összesen</w:t>
            </w:r>
          </w:p>
        </w:tc>
      </w:tr>
      <w:tr w:rsidR="00EC2E60" w:rsidRPr="00761655" w:rsidTr="00761655">
        <w:trPr>
          <w:gridBefore w:val="1"/>
          <w:wBefore w:w="394" w:type="dxa"/>
          <w:trHeight w:val="818"/>
          <w:jc w:val="center"/>
        </w:trPr>
        <w:tc>
          <w:tcPr>
            <w:tcW w:w="2198" w:type="dxa"/>
            <w:gridSpan w:val="2"/>
          </w:tcPr>
          <w:p w:rsidR="000B00C1" w:rsidRPr="00761655" w:rsidRDefault="000B00C1" w:rsidP="00EC2E60">
            <w:pPr>
              <w:tabs>
                <w:tab w:val="left" w:pos="709"/>
                <w:tab w:val="right" w:leader="dot" w:pos="9072"/>
              </w:tabs>
              <w:rPr>
                <w:sz w:val="22"/>
                <w:szCs w:val="22"/>
              </w:rPr>
            </w:pPr>
            <w:r w:rsidRPr="00761655">
              <w:rPr>
                <w:sz w:val="22"/>
                <w:szCs w:val="22"/>
              </w:rPr>
              <w:t>Munkaviszonyból és más foglalkoztatási jogviszonyból származó</w:t>
            </w:r>
          </w:p>
        </w:tc>
        <w:tc>
          <w:tcPr>
            <w:tcW w:w="1567" w:type="dxa"/>
            <w:gridSpan w:val="2"/>
          </w:tcPr>
          <w:p w:rsidR="000B00C1" w:rsidRPr="00761655" w:rsidRDefault="000B00C1" w:rsidP="00EC2E60">
            <w:pPr>
              <w:tabs>
                <w:tab w:val="left" w:pos="709"/>
                <w:tab w:val="right" w:leader="dot" w:pos="9072"/>
              </w:tabs>
              <w:rPr>
                <w:b/>
                <w:sz w:val="22"/>
                <w:szCs w:val="22"/>
              </w:rPr>
            </w:pPr>
          </w:p>
        </w:tc>
        <w:tc>
          <w:tcPr>
            <w:tcW w:w="2268" w:type="dxa"/>
            <w:gridSpan w:val="2"/>
          </w:tcPr>
          <w:p w:rsidR="000B00C1" w:rsidRPr="00761655" w:rsidRDefault="000B00C1" w:rsidP="00EC2E60">
            <w:pPr>
              <w:tabs>
                <w:tab w:val="left" w:pos="709"/>
                <w:tab w:val="right" w:leader="dot" w:pos="9072"/>
              </w:tabs>
              <w:rPr>
                <w:b/>
                <w:sz w:val="22"/>
                <w:szCs w:val="22"/>
              </w:rPr>
            </w:pPr>
          </w:p>
        </w:tc>
        <w:tc>
          <w:tcPr>
            <w:tcW w:w="2126" w:type="dxa"/>
            <w:gridSpan w:val="2"/>
          </w:tcPr>
          <w:p w:rsidR="000B00C1" w:rsidRPr="00761655" w:rsidRDefault="000B00C1" w:rsidP="00EC2E60">
            <w:pPr>
              <w:tabs>
                <w:tab w:val="left" w:pos="709"/>
                <w:tab w:val="right" w:leader="dot" w:pos="9072"/>
              </w:tabs>
              <w:rPr>
                <w:b/>
                <w:sz w:val="22"/>
                <w:szCs w:val="22"/>
              </w:rPr>
            </w:pPr>
          </w:p>
        </w:tc>
        <w:tc>
          <w:tcPr>
            <w:tcW w:w="1354" w:type="dxa"/>
            <w:gridSpan w:val="2"/>
          </w:tcPr>
          <w:p w:rsidR="000B00C1" w:rsidRPr="00761655" w:rsidRDefault="000B00C1" w:rsidP="00EC2E60">
            <w:pPr>
              <w:tabs>
                <w:tab w:val="left" w:pos="709"/>
                <w:tab w:val="right" w:leader="dot" w:pos="9072"/>
              </w:tabs>
              <w:rPr>
                <w:b/>
                <w:sz w:val="22"/>
                <w:szCs w:val="22"/>
              </w:rPr>
            </w:pPr>
          </w:p>
        </w:tc>
      </w:tr>
      <w:tr w:rsidR="00EC2E60" w:rsidRPr="00761655" w:rsidTr="00761655">
        <w:trPr>
          <w:gridBefore w:val="1"/>
          <w:wBefore w:w="394" w:type="dxa"/>
          <w:jc w:val="center"/>
        </w:trPr>
        <w:tc>
          <w:tcPr>
            <w:tcW w:w="2198" w:type="dxa"/>
            <w:gridSpan w:val="2"/>
          </w:tcPr>
          <w:p w:rsidR="000B00C1" w:rsidRPr="00761655" w:rsidRDefault="000B00C1" w:rsidP="00EC2E60">
            <w:pPr>
              <w:tabs>
                <w:tab w:val="left" w:pos="709"/>
                <w:tab w:val="right" w:leader="dot" w:pos="9072"/>
              </w:tabs>
              <w:rPr>
                <w:sz w:val="22"/>
                <w:szCs w:val="22"/>
              </w:rPr>
            </w:pPr>
            <w:r w:rsidRPr="00761655">
              <w:rPr>
                <w:sz w:val="22"/>
                <w:szCs w:val="22"/>
              </w:rPr>
              <w:t>Társas és egyéni vállalkozásból, őstermelői, szellemi és más önálló tevékenységből származó</w:t>
            </w:r>
          </w:p>
        </w:tc>
        <w:tc>
          <w:tcPr>
            <w:tcW w:w="1567" w:type="dxa"/>
            <w:gridSpan w:val="2"/>
          </w:tcPr>
          <w:p w:rsidR="000B00C1" w:rsidRPr="00761655" w:rsidRDefault="000B00C1" w:rsidP="00EC2E60">
            <w:pPr>
              <w:tabs>
                <w:tab w:val="left" w:pos="709"/>
                <w:tab w:val="right" w:leader="dot" w:pos="9072"/>
              </w:tabs>
              <w:rPr>
                <w:b/>
                <w:sz w:val="22"/>
                <w:szCs w:val="22"/>
              </w:rPr>
            </w:pPr>
          </w:p>
        </w:tc>
        <w:tc>
          <w:tcPr>
            <w:tcW w:w="2268" w:type="dxa"/>
            <w:gridSpan w:val="2"/>
          </w:tcPr>
          <w:p w:rsidR="000B00C1" w:rsidRPr="00761655" w:rsidRDefault="000B00C1" w:rsidP="00EC2E60">
            <w:pPr>
              <w:tabs>
                <w:tab w:val="left" w:pos="709"/>
                <w:tab w:val="right" w:leader="dot" w:pos="9072"/>
              </w:tabs>
              <w:rPr>
                <w:b/>
                <w:sz w:val="22"/>
                <w:szCs w:val="22"/>
              </w:rPr>
            </w:pPr>
          </w:p>
        </w:tc>
        <w:tc>
          <w:tcPr>
            <w:tcW w:w="2126" w:type="dxa"/>
            <w:gridSpan w:val="2"/>
          </w:tcPr>
          <w:p w:rsidR="000B00C1" w:rsidRPr="00761655" w:rsidRDefault="000B00C1" w:rsidP="00EC2E60">
            <w:pPr>
              <w:tabs>
                <w:tab w:val="left" w:pos="709"/>
                <w:tab w:val="right" w:leader="dot" w:pos="9072"/>
              </w:tabs>
              <w:rPr>
                <w:b/>
                <w:sz w:val="22"/>
                <w:szCs w:val="22"/>
              </w:rPr>
            </w:pPr>
          </w:p>
        </w:tc>
        <w:tc>
          <w:tcPr>
            <w:tcW w:w="1354" w:type="dxa"/>
            <w:gridSpan w:val="2"/>
          </w:tcPr>
          <w:p w:rsidR="000B00C1" w:rsidRPr="00761655" w:rsidRDefault="000B00C1" w:rsidP="00EC2E60">
            <w:pPr>
              <w:tabs>
                <w:tab w:val="left" w:pos="709"/>
                <w:tab w:val="right" w:leader="dot" w:pos="9072"/>
              </w:tabs>
              <w:rPr>
                <w:b/>
                <w:sz w:val="22"/>
                <w:szCs w:val="22"/>
              </w:rPr>
            </w:pPr>
          </w:p>
        </w:tc>
      </w:tr>
      <w:tr w:rsidR="00EC2E60" w:rsidRPr="00761655" w:rsidTr="00761655">
        <w:trPr>
          <w:gridBefore w:val="1"/>
          <w:wBefore w:w="394" w:type="dxa"/>
          <w:jc w:val="center"/>
        </w:trPr>
        <w:tc>
          <w:tcPr>
            <w:tcW w:w="2198" w:type="dxa"/>
            <w:gridSpan w:val="2"/>
          </w:tcPr>
          <w:p w:rsidR="000B00C1" w:rsidRPr="00761655" w:rsidRDefault="000B00C1" w:rsidP="00EC2E60">
            <w:pPr>
              <w:tabs>
                <w:tab w:val="left" w:pos="709"/>
                <w:tab w:val="right" w:leader="dot" w:pos="9072"/>
              </w:tabs>
              <w:rPr>
                <w:sz w:val="22"/>
                <w:szCs w:val="22"/>
              </w:rPr>
            </w:pPr>
            <w:r w:rsidRPr="00761655">
              <w:rPr>
                <w:sz w:val="22"/>
                <w:szCs w:val="22"/>
              </w:rPr>
              <w:t>Táppénz, gyermekgondozási támogatások</w:t>
            </w:r>
          </w:p>
        </w:tc>
        <w:tc>
          <w:tcPr>
            <w:tcW w:w="1567" w:type="dxa"/>
            <w:gridSpan w:val="2"/>
          </w:tcPr>
          <w:p w:rsidR="000B00C1" w:rsidRPr="00761655" w:rsidRDefault="000B00C1" w:rsidP="00EC2E60">
            <w:pPr>
              <w:tabs>
                <w:tab w:val="left" w:pos="709"/>
                <w:tab w:val="right" w:leader="dot" w:pos="9072"/>
              </w:tabs>
              <w:rPr>
                <w:b/>
                <w:sz w:val="22"/>
                <w:szCs w:val="22"/>
              </w:rPr>
            </w:pPr>
          </w:p>
        </w:tc>
        <w:tc>
          <w:tcPr>
            <w:tcW w:w="2268" w:type="dxa"/>
            <w:gridSpan w:val="2"/>
          </w:tcPr>
          <w:p w:rsidR="000B00C1" w:rsidRPr="00761655" w:rsidRDefault="000B00C1" w:rsidP="00EC2E60">
            <w:pPr>
              <w:tabs>
                <w:tab w:val="left" w:pos="709"/>
                <w:tab w:val="right" w:leader="dot" w:pos="9072"/>
              </w:tabs>
              <w:rPr>
                <w:b/>
                <w:sz w:val="22"/>
                <w:szCs w:val="22"/>
              </w:rPr>
            </w:pPr>
          </w:p>
        </w:tc>
        <w:tc>
          <w:tcPr>
            <w:tcW w:w="2126" w:type="dxa"/>
            <w:gridSpan w:val="2"/>
          </w:tcPr>
          <w:p w:rsidR="000B00C1" w:rsidRPr="00761655" w:rsidRDefault="000B00C1" w:rsidP="00EC2E60">
            <w:pPr>
              <w:tabs>
                <w:tab w:val="left" w:pos="709"/>
                <w:tab w:val="right" w:leader="dot" w:pos="9072"/>
              </w:tabs>
              <w:rPr>
                <w:b/>
                <w:sz w:val="22"/>
                <w:szCs w:val="22"/>
              </w:rPr>
            </w:pPr>
          </w:p>
        </w:tc>
        <w:tc>
          <w:tcPr>
            <w:tcW w:w="1354" w:type="dxa"/>
            <w:gridSpan w:val="2"/>
          </w:tcPr>
          <w:p w:rsidR="000B00C1" w:rsidRPr="00761655" w:rsidRDefault="000B00C1" w:rsidP="00EC2E60">
            <w:pPr>
              <w:tabs>
                <w:tab w:val="left" w:pos="709"/>
                <w:tab w:val="right" w:leader="dot" w:pos="9072"/>
              </w:tabs>
              <w:rPr>
                <w:b/>
                <w:sz w:val="22"/>
                <w:szCs w:val="22"/>
              </w:rPr>
            </w:pPr>
          </w:p>
        </w:tc>
      </w:tr>
      <w:tr w:rsidR="00EC2E60" w:rsidRPr="00761655" w:rsidTr="00761655">
        <w:trPr>
          <w:gridBefore w:val="1"/>
          <w:wBefore w:w="394" w:type="dxa"/>
          <w:jc w:val="center"/>
        </w:trPr>
        <w:tc>
          <w:tcPr>
            <w:tcW w:w="2198" w:type="dxa"/>
            <w:gridSpan w:val="2"/>
          </w:tcPr>
          <w:p w:rsidR="000B00C1" w:rsidRPr="00761655" w:rsidRDefault="000B00C1" w:rsidP="00EC2E60">
            <w:pPr>
              <w:tabs>
                <w:tab w:val="left" w:pos="709"/>
                <w:tab w:val="right" w:leader="dot" w:pos="9072"/>
              </w:tabs>
              <w:rPr>
                <w:sz w:val="22"/>
                <w:szCs w:val="22"/>
              </w:rPr>
            </w:pPr>
            <w:r w:rsidRPr="00761655">
              <w:rPr>
                <w:sz w:val="22"/>
                <w:szCs w:val="22"/>
              </w:rPr>
              <w:t xml:space="preserve">Önkormányzat, járási hivatal, </w:t>
            </w:r>
            <w:r w:rsidR="009B054B">
              <w:rPr>
                <w:sz w:val="22"/>
                <w:szCs w:val="22"/>
              </w:rPr>
              <w:t xml:space="preserve">állami </w:t>
            </w:r>
            <w:r w:rsidRPr="00761655">
              <w:rPr>
                <w:sz w:val="22"/>
                <w:szCs w:val="22"/>
              </w:rPr>
              <w:t>foglalkoztatási szerv által folyósított ellátások</w:t>
            </w:r>
          </w:p>
        </w:tc>
        <w:tc>
          <w:tcPr>
            <w:tcW w:w="1567" w:type="dxa"/>
            <w:gridSpan w:val="2"/>
          </w:tcPr>
          <w:p w:rsidR="000B00C1" w:rsidRPr="00761655" w:rsidRDefault="000B00C1" w:rsidP="00EC2E60">
            <w:pPr>
              <w:tabs>
                <w:tab w:val="left" w:pos="709"/>
                <w:tab w:val="right" w:leader="dot" w:pos="9072"/>
              </w:tabs>
              <w:rPr>
                <w:b/>
                <w:sz w:val="22"/>
                <w:szCs w:val="22"/>
              </w:rPr>
            </w:pPr>
          </w:p>
        </w:tc>
        <w:tc>
          <w:tcPr>
            <w:tcW w:w="2268" w:type="dxa"/>
            <w:gridSpan w:val="2"/>
          </w:tcPr>
          <w:p w:rsidR="000B00C1" w:rsidRPr="00761655" w:rsidRDefault="000B00C1" w:rsidP="00EC2E60">
            <w:pPr>
              <w:tabs>
                <w:tab w:val="left" w:pos="709"/>
                <w:tab w:val="right" w:leader="dot" w:pos="9072"/>
              </w:tabs>
              <w:rPr>
                <w:b/>
                <w:sz w:val="22"/>
                <w:szCs w:val="22"/>
              </w:rPr>
            </w:pPr>
          </w:p>
        </w:tc>
        <w:tc>
          <w:tcPr>
            <w:tcW w:w="2126" w:type="dxa"/>
            <w:gridSpan w:val="2"/>
          </w:tcPr>
          <w:p w:rsidR="000B00C1" w:rsidRPr="00761655" w:rsidRDefault="000B00C1" w:rsidP="00EC2E60">
            <w:pPr>
              <w:tabs>
                <w:tab w:val="left" w:pos="709"/>
                <w:tab w:val="right" w:leader="dot" w:pos="9072"/>
              </w:tabs>
              <w:rPr>
                <w:b/>
                <w:sz w:val="22"/>
                <w:szCs w:val="22"/>
              </w:rPr>
            </w:pPr>
          </w:p>
        </w:tc>
        <w:tc>
          <w:tcPr>
            <w:tcW w:w="1354" w:type="dxa"/>
            <w:gridSpan w:val="2"/>
          </w:tcPr>
          <w:p w:rsidR="000B00C1" w:rsidRPr="00761655" w:rsidRDefault="000B00C1" w:rsidP="00EC2E60">
            <w:pPr>
              <w:tabs>
                <w:tab w:val="left" w:pos="709"/>
                <w:tab w:val="right" w:leader="dot" w:pos="9072"/>
              </w:tabs>
              <w:rPr>
                <w:b/>
                <w:sz w:val="22"/>
                <w:szCs w:val="22"/>
              </w:rPr>
            </w:pPr>
          </w:p>
        </w:tc>
      </w:tr>
      <w:tr w:rsidR="00EC2E60" w:rsidRPr="00761655" w:rsidTr="00761655">
        <w:trPr>
          <w:gridBefore w:val="1"/>
          <w:wBefore w:w="394" w:type="dxa"/>
          <w:jc w:val="center"/>
        </w:trPr>
        <w:tc>
          <w:tcPr>
            <w:tcW w:w="2198" w:type="dxa"/>
            <w:gridSpan w:val="2"/>
          </w:tcPr>
          <w:p w:rsidR="000B00C1" w:rsidRPr="00761655" w:rsidRDefault="000B00C1" w:rsidP="009B054B">
            <w:pPr>
              <w:tabs>
                <w:tab w:val="left" w:pos="709"/>
                <w:tab w:val="right" w:leader="dot" w:pos="9072"/>
              </w:tabs>
              <w:rPr>
                <w:sz w:val="22"/>
                <w:szCs w:val="22"/>
              </w:rPr>
            </w:pPr>
            <w:r w:rsidRPr="00761655">
              <w:rPr>
                <w:sz w:val="22"/>
                <w:szCs w:val="22"/>
              </w:rPr>
              <w:t>Nyugellátás és egyéb</w:t>
            </w:r>
            <w:r w:rsidR="009B054B">
              <w:rPr>
                <w:sz w:val="22"/>
                <w:szCs w:val="22"/>
              </w:rPr>
              <w:t xml:space="preserve"> nyugdíjszerű </w:t>
            </w:r>
            <w:r w:rsidRPr="00761655">
              <w:rPr>
                <w:sz w:val="22"/>
                <w:szCs w:val="22"/>
              </w:rPr>
              <w:t>rendszeres szociális ellátások</w:t>
            </w:r>
          </w:p>
        </w:tc>
        <w:tc>
          <w:tcPr>
            <w:tcW w:w="1567" w:type="dxa"/>
            <w:gridSpan w:val="2"/>
          </w:tcPr>
          <w:p w:rsidR="000B00C1" w:rsidRPr="00761655" w:rsidRDefault="000B00C1" w:rsidP="00EC2E60">
            <w:pPr>
              <w:tabs>
                <w:tab w:val="left" w:pos="709"/>
                <w:tab w:val="right" w:leader="dot" w:pos="9072"/>
              </w:tabs>
              <w:rPr>
                <w:b/>
                <w:sz w:val="22"/>
                <w:szCs w:val="22"/>
              </w:rPr>
            </w:pPr>
          </w:p>
        </w:tc>
        <w:tc>
          <w:tcPr>
            <w:tcW w:w="2268" w:type="dxa"/>
            <w:gridSpan w:val="2"/>
          </w:tcPr>
          <w:p w:rsidR="000B00C1" w:rsidRPr="00761655" w:rsidRDefault="000B00C1" w:rsidP="00EC2E60">
            <w:pPr>
              <w:tabs>
                <w:tab w:val="left" w:pos="709"/>
                <w:tab w:val="right" w:leader="dot" w:pos="9072"/>
              </w:tabs>
              <w:rPr>
                <w:b/>
                <w:sz w:val="22"/>
                <w:szCs w:val="22"/>
              </w:rPr>
            </w:pPr>
          </w:p>
        </w:tc>
        <w:tc>
          <w:tcPr>
            <w:tcW w:w="2126" w:type="dxa"/>
            <w:gridSpan w:val="2"/>
          </w:tcPr>
          <w:p w:rsidR="000B00C1" w:rsidRPr="00761655" w:rsidRDefault="000B00C1" w:rsidP="00EC2E60">
            <w:pPr>
              <w:tabs>
                <w:tab w:val="left" w:pos="709"/>
                <w:tab w:val="right" w:leader="dot" w:pos="9072"/>
              </w:tabs>
              <w:rPr>
                <w:b/>
                <w:sz w:val="22"/>
                <w:szCs w:val="22"/>
              </w:rPr>
            </w:pPr>
          </w:p>
        </w:tc>
        <w:tc>
          <w:tcPr>
            <w:tcW w:w="1354" w:type="dxa"/>
            <w:gridSpan w:val="2"/>
          </w:tcPr>
          <w:p w:rsidR="000B00C1" w:rsidRPr="00761655" w:rsidRDefault="000B00C1" w:rsidP="00EC2E60">
            <w:pPr>
              <w:tabs>
                <w:tab w:val="left" w:pos="709"/>
                <w:tab w:val="right" w:leader="dot" w:pos="9072"/>
              </w:tabs>
              <w:rPr>
                <w:b/>
                <w:sz w:val="22"/>
                <w:szCs w:val="22"/>
              </w:rPr>
            </w:pPr>
          </w:p>
        </w:tc>
      </w:tr>
      <w:tr w:rsidR="00EC2E60" w:rsidRPr="00761655" w:rsidTr="00761655">
        <w:trPr>
          <w:gridBefore w:val="1"/>
          <w:wBefore w:w="394" w:type="dxa"/>
          <w:trHeight w:val="571"/>
          <w:jc w:val="center"/>
        </w:trPr>
        <w:tc>
          <w:tcPr>
            <w:tcW w:w="2198" w:type="dxa"/>
            <w:gridSpan w:val="2"/>
          </w:tcPr>
          <w:p w:rsidR="000B00C1" w:rsidRPr="00761655" w:rsidRDefault="000B00C1" w:rsidP="00EC2E60">
            <w:pPr>
              <w:tabs>
                <w:tab w:val="left" w:pos="709"/>
                <w:tab w:val="right" w:leader="dot" w:pos="9072"/>
              </w:tabs>
              <w:rPr>
                <w:sz w:val="22"/>
                <w:szCs w:val="22"/>
              </w:rPr>
            </w:pPr>
            <w:r w:rsidRPr="00761655">
              <w:rPr>
                <w:sz w:val="22"/>
                <w:szCs w:val="22"/>
              </w:rPr>
              <w:t>Egyéb jövedelem</w:t>
            </w:r>
          </w:p>
        </w:tc>
        <w:tc>
          <w:tcPr>
            <w:tcW w:w="1567" w:type="dxa"/>
            <w:gridSpan w:val="2"/>
          </w:tcPr>
          <w:p w:rsidR="000B00C1" w:rsidRPr="00761655" w:rsidRDefault="000B00C1" w:rsidP="00EC2E60">
            <w:pPr>
              <w:tabs>
                <w:tab w:val="left" w:pos="709"/>
                <w:tab w:val="right" w:leader="dot" w:pos="9072"/>
              </w:tabs>
              <w:rPr>
                <w:b/>
                <w:sz w:val="22"/>
                <w:szCs w:val="22"/>
              </w:rPr>
            </w:pPr>
          </w:p>
        </w:tc>
        <w:tc>
          <w:tcPr>
            <w:tcW w:w="2268" w:type="dxa"/>
            <w:gridSpan w:val="2"/>
          </w:tcPr>
          <w:p w:rsidR="000B00C1" w:rsidRPr="00761655" w:rsidRDefault="000B00C1" w:rsidP="00EC2E60">
            <w:pPr>
              <w:tabs>
                <w:tab w:val="left" w:pos="709"/>
                <w:tab w:val="right" w:leader="dot" w:pos="9072"/>
              </w:tabs>
              <w:rPr>
                <w:b/>
                <w:sz w:val="22"/>
                <w:szCs w:val="22"/>
              </w:rPr>
            </w:pPr>
          </w:p>
        </w:tc>
        <w:tc>
          <w:tcPr>
            <w:tcW w:w="2126" w:type="dxa"/>
            <w:gridSpan w:val="2"/>
          </w:tcPr>
          <w:p w:rsidR="000B00C1" w:rsidRPr="00761655" w:rsidRDefault="000B00C1" w:rsidP="00EC2E60">
            <w:pPr>
              <w:tabs>
                <w:tab w:val="left" w:pos="709"/>
                <w:tab w:val="right" w:leader="dot" w:pos="9072"/>
              </w:tabs>
              <w:rPr>
                <w:b/>
                <w:sz w:val="22"/>
                <w:szCs w:val="22"/>
              </w:rPr>
            </w:pPr>
          </w:p>
        </w:tc>
        <w:tc>
          <w:tcPr>
            <w:tcW w:w="1354" w:type="dxa"/>
            <w:gridSpan w:val="2"/>
          </w:tcPr>
          <w:p w:rsidR="000B00C1" w:rsidRPr="00761655" w:rsidRDefault="000B00C1" w:rsidP="00EC2E60">
            <w:pPr>
              <w:tabs>
                <w:tab w:val="left" w:pos="709"/>
                <w:tab w:val="right" w:leader="dot" w:pos="9072"/>
              </w:tabs>
              <w:rPr>
                <w:b/>
                <w:sz w:val="22"/>
                <w:szCs w:val="22"/>
              </w:rPr>
            </w:pPr>
          </w:p>
        </w:tc>
      </w:tr>
      <w:tr w:rsidR="00EC2E60" w:rsidRPr="00761655" w:rsidTr="00761655">
        <w:trPr>
          <w:gridBefore w:val="1"/>
          <w:wBefore w:w="394" w:type="dxa"/>
          <w:trHeight w:val="564"/>
          <w:jc w:val="center"/>
        </w:trPr>
        <w:tc>
          <w:tcPr>
            <w:tcW w:w="2198" w:type="dxa"/>
            <w:gridSpan w:val="2"/>
          </w:tcPr>
          <w:p w:rsidR="000B00C1" w:rsidRPr="00761655" w:rsidRDefault="000B00C1" w:rsidP="00EC2E60">
            <w:pPr>
              <w:tabs>
                <w:tab w:val="left" w:pos="709"/>
                <w:tab w:val="right" w:leader="dot" w:pos="9072"/>
              </w:tabs>
              <w:rPr>
                <w:b/>
                <w:sz w:val="22"/>
                <w:szCs w:val="22"/>
              </w:rPr>
            </w:pPr>
            <w:r w:rsidRPr="00761655">
              <w:rPr>
                <w:b/>
                <w:sz w:val="22"/>
                <w:szCs w:val="22"/>
              </w:rPr>
              <w:t>Összes jövedelem</w:t>
            </w:r>
          </w:p>
        </w:tc>
        <w:tc>
          <w:tcPr>
            <w:tcW w:w="1567" w:type="dxa"/>
            <w:gridSpan w:val="2"/>
          </w:tcPr>
          <w:p w:rsidR="000B00C1" w:rsidRPr="00761655" w:rsidRDefault="000B00C1" w:rsidP="00EC2E60">
            <w:pPr>
              <w:tabs>
                <w:tab w:val="left" w:pos="709"/>
                <w:tab w:val="right" w:leader="dot" w:pos="9072"/>
              </w:tabs>
              <w:rPr>
                <w:b/>
                <w:sz w:val="22"/>
                <w:szCs w:val="22"/>
              </w:rPr>
            </w:pPr>
          </w:p>
        </w:tc>
        <w:tc>
          <w:tcPr>
            <w:tcW w:w="2268" w:type="dxa"/>
            <w:gridSpan w:val="2"/>
          </w:tcPr>
          <w:p w:rsidR="000B00C1" w:rsidRPr="00761655" w:rsidRDefault="000B00C1" w:rsidP="00EC2E60">
            <w:pPr>
              <w:tabs>
                <w:tab w:val="left" w:pos="709"/>
                <w:tab w:val="right" w:leader="dot" w:pos="9072"/>
              </w:tabs>
              <w:rPr>
                <w:b/>
                <w:sz w:val="22"/>
                <w:szCs w:val="22"/>
              </w:rPr>
            </w:pPr>
          </w:p>
        </w:tc>
        <w:tc>
          <w:tcPr>
            <w:tcW w:w="2126" w:type="dxa"/>
            <w:gridSpan w:val="2"/>
          </w:tcPr>
          <w:p w:rsidR="000B00C1" w:rsidRPr="00761655" w:rsidRDefault="000B00C1" w:rsidP="00EC2E60">
            <w:pPr>
              <w:tabs>
                <w:tab w:val="left" w:pos="709"/>
                <w:tab w:val="right" w:leader="dot" w:pos="9072"/>
              </w:tabs>
              <w:rPr>
                <w:b/>
                <w:sz w:val="22"/>
                <w:szCs w:val="22"/>
              </w:rPr>
            </w:pPr>
          </w:p>
        </w:tc>
        <w:tc>
          <w:tcPr>
            <w:tcW w:w="1354" w:type="dxa"/>
            <w:gridSpan w:val="2"/>
          </w:tcPr>
          <w:p w:rsidR="000B00C1" w:rsidRPr="00761655" w:rsidRDefault="000B00C1" w:rsidP="00EC2E60">
            <w:pPr>
              <w:tabs>
                <w:tab w:val="left" w:pos="709"/>
                <w:tab w:val="right" w:leader="dot" w:pos="9072"/>
              </w:tabs>
              <w:rPr>
                <w:b/>
                <w:sz w:val="22"/>
                <w:szCs w:val="22"/>
              </w:rPr>
            </w:pPr>
          </w:p>
        </w:tc>
      </w:tr>
    </w:tbl>
    <w:p w:rsidR="00F55DBA" w:rsidRPr="000B00C1" w:rsidRDefault="000B00C1" w:rsidP="000B00C1">
      <w:pPr>
        <w:tabs>
          <w:tab w:val="left" w:pos="709"/>
          <w:tab w:val="right" w:leader="dot" w:pos="9072"/>
        </w:tabs>
        <w:ind w:left="720"/>
        <w:rPr>
          <w:i/>
          <w:sz w:val="22"/>
          <w:szCs w:val="22"/>
        </w:rPr>
      </w:pPr>
      <w:r>
        <w:rPr>
          <w:i/>
          <w:sz w:val="22"/>
          <w:szCs w:val="22"/>
        </w:rPr>
        <w:t>(A jövedelmi adatok alatt havi nettó jövedelmet kell érteni.)</w:t>
      </w:r>
    </w:p>
    <w:p w:rsidR="009B054B" w:rsidRDefault="009B054B" w:rsidP="009B054B">
      <w:pPr>
        <w:tabs>
          <w:tab w:val="left" w:pos="709"/>
          <w:tab w:val="right" w:leader="dot" w:pos="9072"/>
        </w:tabs>
        <w:spacing w:before="120"/>
        <w:rPr>
          <w:szCs w:val="24"/>
        </w:rPr>
      </w:pPr>
      <w:r>
        <w:rPr>
          <w:sz w:val="24"/>
          <w:szCs w:val="24"/>
        </w:rPr>
        <w:lastRenderedPageBreak/>
        <w:t xml:space="preserve">Büntetőjogi felelősségem tudatában nyilatkozom, hogy életvitelszerűen Örvényes településen élek és az </w:t>
      </w:r>
      <w:r w:rsidRPr="00647213">
        <w:rPr>
          <w:sz w:val="24"/>
          <w:szCs w:val="24"/>
        </w:rPr>
        <w:t>általam közöltek a valóságnak megfelelnek.</w:t>
      </w:r>
      <w:r w:rsidRPr="005914C1">
        <w:rPr>
          <w:szCs w:val="24"/>
        </w:rPr>
        <w:t xml:space="preserve"> </w:t>
      </w:r>
    </w:p>
    <w:p w:rsidR="009B054B" w:rsidRPr="005914C1" w:rsidRDefault="009B054B" w:rsidP="009B054B">
      <w:pPr>
        <w:pStyle w:val="Szvegtrzs"/>
        <w:tabs>
          <w:tab w:val="right" w:leader="dot" w:pos="9070"/>
        </w:tabs>
        <w:spacing w:before="120"/>
        <w:ind w:right="142"/>
        <w:rPr>
          <w:szCs w:val="24"/>
        </w:rPr>
      </w:pPr>
      <w:r w:rsidRPr="005914C1">
        <w:rPr>
          <w:szCs w:val="24"/>
        </w:rPr>
        <w:t xml:space="preserve">Hozzájárulok a </w:t>
      </w:r>
      <w:r>
        <w:rPr>
          <w:szCs w:val="24"/>
        </w:rPr>
        <w:t>kérelemben</w:t>
      </w:r>
      <w:r w:rsidRPr="005914C1">
        <w:rPr>
          <w:szCs w:val="24"/>
        </w:rPr>
        <w:t xml:space="preserve"> szereplő adatoknak a szociális igazgatási eljárásban történő felhasználásához.</w:t>
      </w:r>
    </w:p>
    <w:p w:rsidR="009B054B" w:rsidRDefault="009B054B" w:rsidP="009B054B">
      <w:pPr>
        <w:pStyle w:val="Szvegtrzs"/>
        <w:spacing w:before="120"/>
        <w:ind w:right="142"/>
        <w:rPr>
          <w:szCs w:val="24"/>
        </w:rPr>
      </w:pPr>
      <w:r w:rsidRPr="005914C1">
        <w:rPr>
          <w:szCs w:val="24"/>
        </w:rPr>
        <w:t>Tudomásul veszem, hogy a kérelemben közölt jövedelmi adatok valódiságát a szociális igazgatásról és szociális ellátásokról szóló 1993. évi III. törvény 10. § (7) bekezdése alapján a szociális hatáskört gyakorló szerv az állami adóhatóság útján ellenőrizheti.</w:t>
      </w:r>
    </w:p>
    <w:p w:rsidR="009B054B" w:rsidRDefault="009B054B" w:rsidP="009B054B">
      <w:pPr>
        <w:pStyle w:val="Szvegtrzs"/>
        <w:spacing w:before="120"/>
        <w:ind w:right="142"/>
        <w:rPr>
          <w:szCs w:val="24"/>
        </w:rPr>
      </w:pPr>
      <w:r>
        <w:rPr>
          <w:szCs w:val="24"/>
        </w:rPr>
        <w:t>Ki</w:t>
      </w:r>
      <w:r w:rsidR="00B11118">
        <w:rPr>
          <w:szCs w:val="24"/>
        </w:rPr>
        <w:t xml:space="preserve">jelentem, hogy a helyi gyermeknevelési támogatás </w:t>
      </w:r>
      <w:r>
        <w:rPr>
          <w:szCs w:val="24"/>
        </w:rPr>
        <w:t>megállapítására irányuló kérelmemnek teljes egészében helyt adó döntés elleni fellebbezési jogomról lemondok. (Nemleges válasz esetén kérjük a szövegrészt áthúzással törölni!)</w:t>
      </w:r>
    </w:p>
    <w:p w:rsidR="00B11118" w:rsidRDefault="00B11118" w:rsidP="00757250">
      <w:pPr>
        <w:tabs>
          <w:tab w:val="left" w:pos="709"/>
          <w:tab w:val="right" w:leader="dot" w:pos="9072"/>
        </w:tabs>
        <w:spacing w:before="120"/>
        <w:rPr>
          <w:sz w:val="24"/>
          <w:szCs w:val="24"/>
        </w:rPr>
      </w:pPr>
    </w:p>
    <w:p w:rsidR="00B11118" w:rsidRDefault="00B11118" w:rsidP="00757250">
      <w:pPr>
        <w:tabs>
          <w:tab w:val="left" w:pos="709"/>
          <w:tab w:val="right" w:leader="dot" w:pos="9072"/>
        </w:tabs>
        <w:spacing w:before="120"/>
        <w:rPr>
          <w:sz w:val="24"/>
          <w:szCs w:val="24"/>
        </w:rPr>
      </w:pPr>
    </w:p>
    <w:p w:rsidR="00CD471B" w:rsidRDefault="00CD471B" w:rsidP="00757250">
      <w:pPr>
        <w:tabs>
          <w:tab w:val="left" w:pos="709"/>
          <w:tab w:val="right" w:leader="dot" w:pos="9072"/>
        </w:tabs>
        <w:spacing w:before="120"/>
        <w:rPr>
          <w:sz w:val="24"/>
          <w:szCs w:val="24"/>
        </w:rPr>
      </w:pPr>
      <w:r>
        <w:rPr>
          <w:sz w:val="24"/>
          <w:szCs w:val="24"/>
        </w:rPr>
        <w:t>Örvényes, 20   .</w:t>
      </w:r>
      <w:r w:rsidR="005914C1">
        <w:rPr>
          <w:sz w:val="24"/>
          <w:szCs w:val="24"/>
        </w:rPr>
        <w:t xml:space="preserve"> év                          hó </w:t>
      </w:r>
      <w:r>
        <w:rPr>
          <w:sz w:val="24"/>
          <w:szCs w:val="24"/>
        </w:rPr>
        <w:t xml:space="preserve">         </w:t>
      </w:r>
      <w:r w:rsidR="005914C1">
        <w:rPr>
          <w:sz w:val="24"/>
          <w:szCs w:val="24"/>
        </w:rPr>
        <w:t xml:space="preserve"> nap</w:t>
      </w:r>
      <w:r>
        <w:rPr>
          <w:sz w:val="24"/>
          <w:szCs w:val="24"/>
        </w:rPr>
        <w:t>.</w:t>
      </w:r>
    </w:p>
    <w:p w:rsidR="00B11118" w:rsidRDefault="00B11118" w:rsidP="00757250">
      <w:pPr>
        <w:tabs>
          <w:tab w:val="left" w:pos="709"/>
          <w:tab w:val="right" w:leader="dot" w:pos="9072"/>
        </w:tabs>
        <w:spacing w:before="120"/>
        <w:rPr>
          <w:sz w:val="24"/>
          <w:szCs w:val="24"/>
        </w:rPr>
      </w:pPr>
    </w:p>
    <w:p w:rsidR="00B11118" w:rsidRDefault="00B11118" w:rsidP="00757250">
      <w:pPr>
        <w:tabs>
          <w:tab w:val="left" w:pos="709"/>
          <w:tab w:val="right" w:leader="dot" w:pos="9072"/>
        </w:tabs>
        <w:spacing w:before="120"/>
        <w:rPr>
          <w:sz w:val="24"/>
          <w:szCs w:val="24"/>
        </w:rPr>
      </w:pPr>
    </w:p>
    <w:p w:rsidR="00B11118" w:rsidRDefault="00B11118" w:rsidP="00757250">
      <w:pPr>
        <w:tabs>
          <w:tab w:val="left" w:pos="709"/>
          <w:tab w:val="right" w:leader="dot" w:pos="9072"/>
        </w:tabs>
        <w:spacing w:before="120"/>
        <w:rPr>
          <w:sz w:val="24"/>
          <w:szCs w:val="24"/>
        </w:rPr>
      </w:pPr>
    </w:p>
    <w:p w:rsidR="00B11118" w:rsidRDefault="00B11118" w:rsidP="00757250">
      <w:pPr>
        <w:tabs>
          <w:tab w:val="left" w:pos="709"/>
          <w:tab w:val="right" w:leader="dot" w:pos="9072"/>
        </w:tabs>
        <w:spacing w:before="120"/>
        <w:rPr>
          <w:sz w:val="24"/>
          <w:szCs w:val="24"/>
        </w:rPr>
      </w:pPr>
    </w:p>
    <w:p w:rsidR="00B11118" w:rsidRDefault="00B11118" w:rsidP="00757250">
      <w:pPr>
        <w:tabs>
          <w:tab w:val="left" w:pos="709"/>
          <w:tab w:val="right" w:leader="dot" w:pos="9072"/>
        </w:tabs>
        <w:spacing w:before="120"/>
        <w:rPr>
          <w:sz w:val="24"/>
          <w:szCs w:val="24"/>
        </w:rPr>
      </w:pPr>
    </w:p>
    <w:p w:rsidR="00B11118" w:rsidRDefault="00B11118" w:rsidP="00757250">
      <w:pPr>
        <w:tabs>
          <w:tab w:val="left" w:pos="709"/>
          <w:tab w:val="right" w:leader="dot" w:pos="9072"/>
        </w:tabs>
        <w:spacing w:before="120"/>
        <w:rPr>
          <w:sz w:val="24"/>
          <w:szCs w:val="24"/>
        </w:rPr>
      </w:pPr>
    </w:p>
    <w:p w:rsidR="00CD471B" w:rsidRDefault="00CD471B" w:rsidP="00354BC7">
      <w:pPr>
        <w:tabs>
          <w:tab w:val="center" w:pos="6804"/>
        </w:tabs>
        <w:spacing w:before="120"/>
        <w:rPr>
          <w:sz w:val="24"/>
          <w:szCs w:val="24"/>
        </w:rPr>
      </w:pPr>
      <w:r>
        <w:rPr>
          <w:sz w:val="24"/>
          <w:szCs w:val="24"/>
        </w:rPr>
        <w:tab/>
      </w:r>
      <w:r w:rsidR="00354BC7">
        <w:rPr>
          <w:sz w:val="24"/>
          <w:szCs w:val="24"/>
        </w:rPr>
        <w:t>kérelmező aláírása</w:t>
      </w:r>
    </w:p>
    <w:p w:rsidR="00C82F9B" w:rsidRPr="00A61105" w:rsidRDefault="00C82F9B" w:rsidP="00757250">
      <w:pPr>
        <w:tabs>
          <w:tab w:val="left" w:pos="709"/>
          <w:tab w:val="right" w:leader="dot" w:pos="9072"/>
        </w:tabs>
        <w:spacing w:before="120"/>
        <w:rPr>
          <w:sz w:val="24"/>
          <w:szCs w:val="24"/>
          <w:u w:val="single"/>
        </w:rPr>
      </w:pPr>
      <w:r w:rsidRPr="00A61105">
        <w:rPr>
          <w:sz w:val="24"/>
          <w:szCs w:val="24"/>
          <w:u w:val="single"/>
        </w:rPr>
        <w:t>Kérelemhez csatolandó melléklet:</w:t>
      </w:r>
    </w:p>
    <w:p w:rsidR="00D46D3D" w:rsidRDefault="00E402F6" w:rsidP="00570050">
      <w:pPr>
        <w:numPr>
          <w:ilvl w:val="0"/>
          <w:numId w:val="1"/>
        </w:numPr>
        <w:tabs>
          <w:tab w:val="left" w:pos="709"/>
          <w:tab w:val="right" w:leader="dot" w:pos="9072"/>
        </w:tabs>
        <w:spacing w:before="120"/>
        <w:rPr>
          <w:sz w:val="24"/>
          <w:szCs w:val="24"/>
        </w:rPr>
      </w:pPr>
      <w:r>
        <w:rPr>
          <w:sz w:val="24"/>
          <w:szCs w:val="24"/>
        </w:rPr>
        <w:t>Jövedelmet igazoló bizonylatok</w:t>
      </w:r>
      <w:r w:rsidR="00B11118">
        <w:rPr>
          <w:sz w:val="24"/>
          <w:szCs w:val="24"/>
        </w:rPr>
        <w:t xml:space="preserve"> </w:t>
      </w:r>
    </w:p>
    <w:p w:rsidR="00354BC7" w:rsidRDefault="00615C4D" w:rsidP="00570050">
      <w:pPr>
        <w:numPr>
          <w:ilvl w:val="0"/>
          <w:numId w:val="1"/>
        </w:numPr>
        <w:tabs>
          <w:tab w:val="left" w:pos="709"/>
          <w:tab w:val="right" w:leader="dot" w:pos="9072"/>
        </w:tabs>
        <w:spacing w:before="120"/>
        <w:rPr>
          <w:sz w:val="24"/>
          <w:szCs w:val="24"/>
        </w:rPr>
      </w:pPr>
      <w:r>
        <w:rPr>
          <w:sz w:val="24"/>
          <w:szCs w:val="24"/>
        </w:rPr>
        <w:t>Tanuló hallgató jogviszony igazolás – oktatási intézmény által kiállított</w:t>
      </w:r>
      <w:r w:rsidR="000F1BE8">
        <w:rPr>
          <w:sz w:val="24"/>
          <w:szCs w:val="24"/>
        </w:rPr>
        <w:t xml:space="preserve"> – középiskolások esetében</w:t>
      </w: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9B054B">
      <w:pPr>
        <w:shd w:val="clear" w:color="auto" w:fill="FFFFFF"/>
        <w:spacing w:before="120" w:line="310" w:lineRule="atLeast"/>
        <w:ind w:left="74" w:firstLine="238"/>
        <w:jc w:val="center"/>
        <w:rPr>
          <w:b/>
          <w:color w:val="000000"/>
          <w:sz w:val="24"/>
          <w:szCs w:val="24"/>
          <w:lang w:eastAsia="hu-HU"/>
        </w:rPr>
      </w:pPr>
    </w:p>
    <w:p w:rsidR="00B11118" w:rsidRDefault="00B11118" w:rsidP="00B11118">
      <w:pPr>
        <w:shd w:val="clear" w:color="auto" w:fill="FFFFFF"/>
        <w:spacing w:before="120" w:line="310" w:lineRule="atLeast"/>
        <w:ind w:left="74" w:firstLine="238"/>
        <w:jc w:val="center"/>
        <w:rPr>
          <w:b/>
          <w:color w:val="000000"/>
          <w:sz w:val="24"/>
          <w:szCs w:val="24"/>
          <w:lang w:eastAsia="hu-HU"/>
        </w:rPr>
      </w:pPr>
      <w:r w:rsidRPr="001F65C7">
        <w:rPr>
          <w:b/>
          <w:color w:val="000000"/>
          <w:sz w:val="24"/>
          <w:szCs w:val="24"/>
          <w:lang w:eastAsia="hu-HU"/>
        </w:rPr>
        <w:lastRenderedPageBreak/>
        <w:t>TÁJÉKOZTATÓ A KÉRELEM KITÖLTÉSÉHEZ</w:t>
      </w:r>
    </w:p>
    <w:p w:rsidR="00B11118" w:rsidRPr="001F65C7" w:rsidRDefault="00B11118" w:rsidP="00B11118">
      <w:pPr>
        <w:shd w:val="clear" w:color="auto" w:fill="FFFFFF"/>
        <w:spacing w:before="120" w:line="310" w:lineRule="atLeast"/>
        <w:ind w:left="74" w:firstLine="238"/>
        <w:jc w:val="center"/>
        <w:rPr>
          <w:b/>
          <w:color w:val="000000"/>
          <w:sz w:val="24"/>
          <w:szCs w:val="24"/>
          <w:lang w:eastAsia="hu-HU"/>
        </w:rPr>
      </w:pPr>
    </w:p>
    <w:p w:rsidR="00B11118" w:rsidRPr="001F65C7" w:rsidRDefault="00B11118" w:rsidP="00B11118">
      <w:pPr>
        <w:shd w:val="clear" w:color="auto" w:fill="FFFFFF"/>
        <w:spacing w:line="310" w:lineRule="atLeast"/>
        <w:ind w:left="75" w:firstLine="240"/>
        <w:rPr>
          <w:b/>
          <w:i/>
          <w:color w:val="000000"/>
          <w:sz w:val="24"/>
          <w:szCs w:val="24"/>
          <w:lang w:eastAsia="hu-HU"/>
        </w:rPr>
      </w:pPr>
      <w:r w:rsidRPr="001F65C7">
        <w:rPr>
          <w:b/>
          <w:i/>
          <w:color w:val="000000"/>
          <w:sz w:val="24"/>
          <w:szCs w:val="24"/>
          <w:lang w:eastAsia="hu-HU"/>
        </w:rPr>
        <w:t>A személyi adatok kitöltéséhez:</w:t>
      </w:r>
    </w:p>
    <w:p w:rsidR="00B11118" w:rsidRPr="00541CE0" w:rsidRDefault="00B11118" w:rsidP="00B11118">
      <w:pPr>
        <w:shd w:val="clear" w:color="auto" w:fill="FFFFFF"/>
        <w:spacing w:line="310" w:lineRule="atLeast"/>
        <w:ind w:left="75" w:firstLine="240"/>
        <w:rPr>
          <w:color w:val="000000"/>
          <w:sz w:val="24"/>
          <w:szCs w:val="24"/>
          <w:lang w:eastAsia="hu-HU"/>
        </w:rPr>
      </w:pPr>
      <w:r w:rsidRPr="00541CE0">
        <w:rPr>
          <w:color w:val="000000"/>
          <w:sz w:val="24"/>
          <w:szCs w:val="24"/>
          <w:lang w:eastAsia="hu-HU"/>
        </w:rPr>
        <w:t xml:space="preserve">A jogosultság </w:t>
      </w:r>
      <w:r>
        <w:rPr>
          <w:color w:val="000000"/>
          <w:sz w:val="24"/>
          <w:szCs w:val="24"/>
          <w:lang w:eastAsia="hu-HU"/>
        </w:rPr>
        <w:t>megállapításához szükséges az egy családban élő közeli hozzátartozók jövedelmének vizsgálata.</w:t>
      </w:r>
    </w:p>
    <w:p w:rsidR="00B11118"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u w:val="single"/>
          <w:lang w:eastAsia="hu-HU"/>
        </w:rPr>
        <w:t>Egyedülálló</w:t>
      </w:r>
      <w:r>
        <w:rPr>
          <w:color w:val="000000"/>
          <w:sz w:val="24"/>
          <w:szCs w:val="24"/>
          <w:u w:val="single"/>
          <w:lang w:eastAsia="hu-HU"/>
        </w:rPr>
        <w:t>:</w:t>
      </w:r>
      <w:r w:rsidRPr="001F65C7">
        <w:rPr>
          <w:color w:val="000000"/>
          <w:sz w:val="24"/>
          <w:szCs w:val="24"/>
          <w:lang w:eastAsia="hu-HU"/>
        </w:rPr>
        <w:t xml:space="preserve"> az a személy, aki hajadon, nőtlen, özvegy, elvált vagy házastársától külön él, kivéve, ha élettársa van. A házastársak akkor tekinthetők különélőnek, ha a lakcímük különböző.</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u w:val="single"/>
          <w:lang w:eastAsia="hu-HU"/>
        </w:rPr>
        <w:t xml:space="preserve">Egyedül élő: </w:t>
      </w:r>
      <w:r>
        <w:rPr>
          <w:color w:val="000000"/>
          <w:sz w:val="24"/>
          <w:szCs w:val="24"/>
          <w:lang w:eastAsia="hu-HU"/>
        </w:rPr>
        <w:t>az a személy, aki egyszemélyes háztartást vezet.</w:t>
      </w:r>
    </w:p>
    <w:p w:rsidR="00B11118" w:rsidRDefault="00B11118" w:rsidP="00B11118">
      <w:pPr>
        <w:shd w:val="clear" w:color="auto" w:fill="FFFFFF"/>
        <w:spacing w:line="310" w:lineRule="atLeast"/>
        <w:ind w:left="75" w:firstLine="240"/>
        <w:rPr>
          <w:color w:val="000000"/>
          <w:sz w:val="24"/>
          <w:szCs w:val="24"/>
          <w:lang w:eastAsia="hu-HU"/>
        </w:rPr>
      </w:pPr>
      <w:r w:rsidRPr="00541CE0">
        <w:rPr>
          <w:color w:val="000000"/>
          <w:sz w:val="24"/>
          <w:szCs w:val="24"/>
          <w:u w:val="single"/>
          <w:lang w:eastAsia="hu-HU"/>
        </w:rPr>
        <w:t>Család:</w:t>
      </w:r>
      <w:r w:rsidRPr="00723B61">
        <w:rPr>
          <w:color w:val="000000"/>
          <w:sz w:val="24"/>
          <w:szCs w:val="24"/>
          <w:lang w:eastAsia="hu-HU"/>
        </w:rPr>
        <w:t xml:space="preserve"> </w:t>
      </w:r>
      <w:r>
        <w:rPr>
          <w:color w:val="000000"/>
          <w:sz w:val="24"/>
          <w:szCs w:val="24"/>
          <w:lang w:eastAsia="hu-HU"/>
        </w:rPr>
        <w:t>egy lakásban vagy személyes gondoskodást nyújtó bentlakásos szociális, gyermekvédelmi intézményben együtt élő, ott bejelentett lakóhellyel vagy tartózkodási hellyel rendelkező közeli hozzátartozók közössége.</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u w:val="single"/>
          <w:lang w:eastAsia="hu-HU"/>
        </w:rPr>
        <w:t>Közeli hozzátartozónak számít:</w:t>
      </w:r>
    </w:p>
    <w:p w:rsidR="00B11118" w:rsidRPr="00541CE0"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a házastárs, az élettárs</w:t>
      </w:r>
    </w:p>
    <w:p w:rsidR="00B11118" w:rsidRDefault="00B11118" w:rsidP="00B11118">
      <w:pPr>
        <w:shd w:val="clear" w:color="auto" w:fill="FFFFFF"/>
        <w:spacing w:line="310" w:lineRule="atLeast"/>
        <w:ind w:left="75" w:firstLine="240"/>
        <w:rPr>
          <w:color w:val="000000"/>
          <w:sz w:val="24"/>
          <w:szCs w:val="24"/>
          <w:lang w:eastAsia="hu-HU"/>
        </w:rPr>
      </w:pPr>
      <w:r w:rsidRPr="00541CE0">
        <w:rPr>
          <w:color w:val="000000"/>
          <w:sz w:val="24"/>
          <w:szCs w:val="24"/>
          <w:lang w:eastAsia="hu-HU"/>
        </w:rPr>
        <w:t xml:space="preserve">- a 18. életévét </w:t>
      </w:r>
      <w:r>
        <w:rPr>
          <w:color w:val="000000"/>
          <w:sz w:val="24"/>
          <w:szCs w:val="24"/>
          <w:lang w:eastAsia="hu-HU"/>
        </w:rPr>
        <w:t>be nem töltött gyermek vonatkozásában a vér szerinti és az örökbe fogadó szülő, illetve a szülő házastársa vagy élettársa, valamint a testvér, amennyiben megfelel a gyermekként a családba tartozás alábbi feltételeinek;</w:t>
      </w:r>
    </w:p>
    <w:p w:rsidR="00B11118" w:rsidRPr="00541CE0"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az a vér szerinti, örökbe fogadott, illetve nevelt gyermek, aki</w:t>
      </w:r>
    </w:p>
    <w:p w:rsidR="00B11118" w:rsidRPr="001F65C7"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húszévesnél fiatalabb és önálló keresettel nem rendelkezik,</w:t>
      </w:r>
    </w:p>
    <w:p w:rsidR="00B11118" w:rsidRPr="001F65C7"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huszonhárom évesnél fiatalabb, önálló keresettel nem rendelkezik és nappali oktatás munkarendje szerint tanulmányokat folytat,</w:t>
      </w:r>
    </w:p>
    <w:p w:rsidR="00B11118" w:rsidRPr="001F65C7"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huszonöt évesnél fiatalabb, önálló keresettel nem rendelkezik és felsőoktatási intézmény nappali tagozatán tanulmányokat folytat,</w:t>
      </w:r>
    </w:p>
    <w:p w:rsidR="00B11118" w:rsidRPr="001F65C7"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korhatárra való tekintet nélkül a </w:t>
      </w:r>
      <w:r w:rsidRPr="001F65C7">
        <w:rPr>
          <w:color w:val="000000"/>
          <w:sz w:val="24"/>
          <w:szCs w:val="24"/>
          <w:lang w:eastAsia="hu-HU"/>
        </w:rPr>
        <w:t>tartósan beteg, autista, illetve testi, érzékszervi, értelmi vagy beszédfogyatékos</w:t>
      </w:r>
      <w:r>
        <w:rPr>
          <w:color w:val="000000"/>
          <w:sz w:val="24"/>
          <w:szCs w:val="24"/>
          <w:lang w:eastAsia="hu-HU"/>
        </w:rPr>
        <w:t xml:space="preserve"> vér szerinti, örökbe fogadott, illetve nevelt gyermek, amennyiben ez az állapot a gyermek 25. életévének betöltését megelőzően is fennállt. </w:t>
      </w:r>
      <w:r w:rsidRPr="001F65C7">
        <w:rPr>
          <w:color w:val="000000"/>
          <w:sz w:val="24"/>
          <w:szCs w:val="24"/>
          <w:lang w:eastAsia="hu-HU"/>
        </w:rPr>
        <w:t>.</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lang w:eastAsia="hu-HU"/>
        </w:rPr>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B11118" w:rsidRPr="001F65C7" w:rsidRDefault="00B11118" w:rsidP="00B11118">
      <w:pPr>
        <w:shd w:val="clear" w:color="auto" w:fill="FFFFFF"/>
        <w:spacing w:line="310" w:lineRule="atLeast"/>
        <w:ind w:left="75" w:firstLine="240"/>
        <w:rPr>
          <w:b/>
          <w:i/>
          <w:color w:val="000000"/>
          <w:sz w:val="24"/>
          <w:szCs w:val="24"/>
          <w:lang w:eastAsia="hu-HU"/>
        </w:rPr>
      </w:pPr>
      <w:r w:rsidRPr="001F65C7">
        <w:rPr>
          <w:b/>
          <w:i/>
          <w:color w:val="000000"/>
          <w:sz w:val="24"/>
          <w:szCs w:val="24"/>
          <w:lang w:eastAsia="hu-HU"/>
        </w:rPr>
        <w:t>A jövedelmi adatok kitöltéséhez:</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u w:val="single"/>
          <w:lang w:eastAsia="hu-HU"/>
        </w:rPr>
        <w:t>Jövedelem</w:t>
      </w:r>
      <w:r w:rsidRPr="005D18F1">
        <w:rPr>
          <w:color w:val="000000"/>
          <w:sz w:val="24"/>
          <w:szCs w:val="24"/>
          <w:u w:val="single"/>
          <w:lang w:eastAsia="hu-HU"/>
        </w:rPr>
        <w:t>:</w:t>
      </w:r>
      <w:r>
        <w:rPr>
          <w:color w:val="000000"/>
          <w:sz w:val="24"/>
          <w:szCs w:val="24"/>
          <w:lang w:eastAsia="hu-HU"/>
        </w:rPr>
        <w:t xml:space="preserve"> </w:t>
      </w:r>
      <w:hyperlink r:id="rId7" w:tgtFrame="_blank" w:history="1">
        <w:r w:rsidRPr="005D18F1">
          <w:rPr>
            <w:bCs/>
            <w:color w:val="000000"/>
            <w:sz w:val="24"/>
            <w:szCs w:val="24"/>
            <w:lang w:eastAsia="hu-HU"/>
          </w:rPr>
          <w:t>a személyi jövedelemadóról szóló törvény</w:t>
        </w:r>
      </w:hyperlink>
      <w:r>
        <w:rPr>
          <w:color w:val="000000"/>
          <w:sz w:val="24"/>
          <w:szCs w:val="24"/>
          <w:lang w:eastAsia="hu-HU"/>
        </w:rPr>
        <w:t xml:space="preserve"> (a továbbiakban: Szjatv.) </w:t>
      </w:r>
      <w:r w:rsidRPr="001F65C7">
        <w:rPr>
          <w:color w:val="000000"/>
          <w:sz w:val="24"/>
          <w:szCs w:val="24"/>
          <w:lang w:eastAsia="hu-HU"/>
        </w:rPr>
        <w:t>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w:t>
      </w:r>
      <w:r>
        <w:rPr>
          <w:color w:val="000000"/>
          <w:sz w:val="24"/>
          <w:szCs w:val="24"/>
          <w:lang w:eastAsia="hu-HU"/>
        </w:rPr>
        <w:t xml:space="preserve"> </w:t>
      </w:r>
      <w:hyperlink r:id="rId8" w:tgtFrame="_blank" w:history="1">
        <w:r w:rsidRPr="005D18F1">
          <w:rPr>
            <w:bCs/>
            <w:color w:val="000000"/>
            <w:sz w:val="24"/>
            <w:szCs w:val="24"/>
            <w:lang w:eastAsia="hu-HU"/>
          </w:rPr>
          <w:t>az egyszerűsített közteherviselési hozzájárulásról szóló törvény</w:t>
        </w:r>
      </w:hyperlink>
      <w:r>
        <w:rPr>
          <w:color w:val="000000"/>
          <w:sz w:val="24"/>
          <w:szCs w:val="24"/>
          <w:lang w:eastAsia="hu-HU"/>
        </w:rPr>
        <w:t xml:space="preserve"> </w:t>
      </w:r>
      <w:r w:rsidRPr="001F65C7">
        <w:rPr>
          <w:color w:val="000000"/>
          <w:sz w:val="24"/>
          <w:szCs w:val="24"/>
          <w:lang w:eastAsia="hu-HU"/>
        </w:rPr>
        <w:t>szerint adót, illetve hozzájárulást kell fizetni.</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lang w:eastAsia="hu-HU"/>
        </w:rPr>
        <w:t>A jövedelmi adatok alatt havi nettó jövedelmet kell érteni. A nettó jövedelem kiszámításánál a bevételt az elismert költségekkel és a befizetési kötelezettséggel csökkentett összegben kell feltüntetni.</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u w:val="single"/>
          <w:lang w:eastAsia="hu-HU"/>
        </w:rPr>
        <w:t>Elismert költségnek</w:t>
      </w:r>
      <w:r w:rsidRPr="001F65C7">
        <w:rPr>
          <w:color w:val="000000"/>
          <w:sz w:val="24"/>
          <w:szCs w:val="24"/>
          <w:lang w:eastAsia="hu-HU"/>
        </w:rPr>
        <w:t xml:space="preserve"> minősül</w:t>
      </w:r>
      <w:r>
        <w:rPr>
          <w:color w:val="000000"/>
          <w:sz w:val="24"/>
          <w:szCs w:val="24"/>
          <w:lang w:eastAsia="hu-HU"/>
        </w:rPr>
        <w:t xml:space="preserve"> az Szjatv-ben </w:t>
      </w:r>
      <w:r w:rsidRPr="001F65C7">
        <w:rPr>
          <w:color w:val="000000"/>
          <w:sz w:val="24"/>
          <w:szCs w:val="24"/>
          <w:lang w:eastAsia="hu-HU"/>
        </w:rPr>
        <w:t>elismert költség, valamint a fizetett tartásdíj.</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u w:val="single"/>
          <w:lang w:eastAsia="hu-HU"/>
        </w:rPr>
        <w:t>Befizetési kötelezettségnek</w:t>
      </w:r>
      <w:r w:rsidRPr="001F65C7">
        <w:rPr>
          <w:color w:val="000000"/>
          <w:sz w:val="24"/>
          <w:szCs w:val="24"/>
          <w:lang w:eastAsia="hu-HU"/>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lang w:eastAsia="hu-HU"/>
        </w:rPr>
        <w:t>Ha a magánszemély az egyszerűsített vállalkozói adó vagy egyszerűsített közteherviselési hozzájárulás alapjául szolgáló bevételt szerez, a bevétel csökkenthető</w:t>
      </w:r>
      <w:r>
        <w:rPr>
          <w:color w:val="000000"/>
          <w:sz w:val="24"/>
          <w:szCs w:val="24"/>
          <w:lang w:eastAsia="hu-HU"/>
        </w:rPr>
        <w:t xml:space="preserve"> a Szjatv. </w:t>
      </w:r>
      <w:r w:rsidRPr="001F65C7">
        <w:rPr>
          <w:color w:val="000000"/>
          <w:sz w:val="24"/>
          <w:szCs w:val="24"/>
          <w:lang w:eastAsia="hu-HU"/>
        </w:rPr>
        <w:t xml:space="preserve">szerint elismert költségnek minősülő igazolt kiadásokkal, ennek hiányában a bevétel 40%-ával. Ha a </w:t>
      </w:r>
      <w:r w:rsidRPr="001F65C7">
        <w:rPr>
          <w:color w:val="000000"/>
          <w:sz w:val="24"/>
          <w:szCs w:val="24"/>
          <w:lang w:eastAsia="hu-HU"/>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B11118"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u w:val="single"/>
          <w:lang w:eastAsia="hu-HU"/>
        </w:rPr>
        <w:t>Nem minősül jövedelemnek</w:t>
      </w:r>
      <w:r w:rsidRPr="001F65C7">
        <w:rPr>
          <w:color w:val="000000"/>
          <w:sz w:val="24"/>
          <w:szCs w:val="24"/>
          <w:lang w:eastAsia="hu-HU"/>
        </w:rPr>
        <w:t xml:space="preserve">, így nem kell feltüntetni a jövedelmek között </w:t>
      </w:r>
    </w:p>
    <w:p w:rsidR="00B11118" w:rsidRDefault="00B11118" w:rsidP="00B11118">
      <w:pPr>
        <w:shd w:val="clear" w:color="auto" w:fill="FFFFFF"/>
        <w:spacing w:line="310" w:lineRule="atLeast"/>
        <w:ind w:left="75" w:firstLine="240"/>
        <w:rPr>
          <w:color w:val="000000"/>
          <w:sz w:val="24"/>
          <w:szCs w:val="24"/>
          <w:lang w:eastAsia="hu-HU"/>
        </w:rPr>
      </w:pPr>
      <w:r w:rsidRPr="000B4EDD">
        <w:rPr>
          <w:color w:val="000000"/>
          <w:sz w:val="24"/>
          <w:szCs w:val="24"/>
          <w:lang w:eastAsia="hu-HU"/>
        </w:rPr>
        <w:t xml:space="preserve">- </w:t>
      </w:r>
      <w:r>
        <w:rPr>
          <w:color w:val="000000"/>
          <w:sz w:val="24"/>
          <w:szCs w:val="24"/>
          <w:lang w:eastAsia="hu-HU"/>
        </w:rPr>
        <w:t>az eseti és a</w:t>
      </w:r>
      <w:r w:rsidRPr="001F65C7">
        <w:rPr>
          <w:color w:val="000000"/>
          <w:sz w:val="24"/>
          <w:szCs w:val="24"/>
          <w:lang w:eastAsia="hu-HU"/>
        </w:rPr>
        <w:t xml:space="preserve"> r</w:t>
      </w:r>
      <w:r>
        <w:rPr>
          <w:color w:val="000000"/>
          <w:sz w:val="24"/>
          <w:szCs w:val="24"/>
          <w:lang w:eastAsia="hu-HU"/>
        </w:rPr>
        <w:t>endkívüli települési támogatást,</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a rendszeres gyermekvédelmi kedvezmény keretében nyújtott támogatást és az a melletti pótlékot, a nevelőszülők számára fizetett nev</w:t>
      </w:r>
      <w:r>
        <w:rPr>
          <w:color w:val="000000"/>
          <w:sz w:val="24"/>
          <w:szCs w:val="24"/>
          <w:lang w:eastAsia="hu-HU"/>
        </w:rPr>
        <w:t>elési díjat és külön ellátmányt;</w:t>
      </w:r>
      <w:r w:rsidRPr="001F65C7">
        <w:rPr>
          <w:color w:val="000000"/>
          <w:sz w:val="24"/>
          <w:szCs w:val="24"/>
          <w:lang w:eastAsia="hu-HU"/>
        </w:rPr>
        <w:t xml:space="preserve"> </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az anyasági támogatá</w:t>
      </w:r>
      <w:r>
        <w:rPr>
          <w:color w:val="000000"/>
          <w:sz w:val="24"/>
          <w:szCs w:val="24"/>
          <w:lang w:eastAsia="hu-HU"/>
        </w:rPr>
        <w:t xml:space="preserve">st; </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a tizenharmadik havi nyugdíjat</w:t>
      </w:r>
      <w:r w:rsidRPr="001F65C7">
        <w:rPr>
          <w:color w:val="000000"/>
          <w:sz w:val="24"/>
          <w:szCs w:val="24"/>
          <w:lang w:eastAsia="hu-HU"/>
        </w:rPr>
        <w:t xml:space="preserve"> a </w:t>
      </w:r>
      <w:r>
        <w:rPr>
          <w:color w:val="000000"/>
          <w:sz w:val="24"/>
          <w:szCs w:val="24"/>
          <w:lang w:eastAsia="hu-HU"/>
        </w:rPr>
        <w:t>szépkorúak jubileumi juttatását;</w:t>
      </w:r>
      <w:r w:rsidRPr="001F65C7">
        <w:rPr>
          <w:color w:val="000000"/>
          <w:sz w:val="24"/>
          <w:szCs w:val="24"/>
          <w:lang w:eastAsia="hu-HU"/>
        </w:rPr>
        <w:t xml:space="preserve"> </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a súlyos mozgáskorlátozott személyek pénzbeli közlekedési kedvezményeit, a vakok személyi járadékát</w:t>
      </w:r>
      <w:r>
        <w:rPr>
          <w:color w:val="000000"/>
          <w:sz w:val="24"/>
          <w:szCs w:val="24"/>
          <w:lang w:eastAsia="hu-HU"/>
        </w:rPr>
        <w:t xml:space="preserve"> és a fogyatékossági támogatást;</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 xml:space="preserve"> a fogadó szervezet által az önkéntesnek külön törvény alapján biztosított juttatást, </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az alkalmi munkavállalói könyvvel történő munkavégzés, az egyszerűsített foglalkoztatás, valamint az adórendszeren kívüli keresettel járó ház</w:t>
      </w:r>
      <w:r>
        <w:rPr>
          <w:color w:val="000000"/>
          <w:sz w:val="24"/>
          <w:szCs w:val="24"/>
          <w:lang w:eastAsia="hu-HU"/>
        </w:rPr>
        <w:t>tartási munka havi ellenértéke;</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w:t>
      </w:r>
      <w:r w:rsidRPr="001F65C7">
        <w:rPr>
          <w:color w:val="000000"/>
          <w:sz w:val="24"/>
          <w:szCs w:val="24"/>
          <w:lang w:eastAsia="hu-HU"/>
        </w:rPr>
        <w:t xml:space="preserve"> a házi segítségnyújtás keretében társadalmi gondoz</w:t>
      </w:r>
      <w:r>
        <w:rPr>
          <w:color w:val="000000"/>
          <w:sz w:val="24"/>
          <w:szCs w:val="24"/>
          <w:lang w:eastAsia="hu-HU"/>
        </w:rPr>
        <w:t>ásért kapott tiszteletdíjat;</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w:t>
      </w:r>
      <w:r w:rsidRPr="001F65C7">
        <w:rPr>
          <w:color w:val="000000"/>
          <w:sz w:val="24"/>
          <w:szCs w:val="24"/>
          <w:lang w:eastAsia="hu-HU"/>
        </w:rPr>
        <w:t xml:space="preserve"> az energiafelh</w:t>
      </w:r>
      <w:r>
        <w:rPr>
          <w:color w:val="000000"/>
          <w:sz w:val="24"/>
          <w:szCs w:val="24"/>
          <w:lang w:eastAsia="hu-HU"/>
        </w:rPr>
        <w:t>asználáshoz nyújtott támogatást;</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a szociális szövetkezet, valamint a közérdekű nyugdíjas szövetkezet öregségi nyugdíjban részesülő tagja által a szövetkezetben végzett tevékenység ellenértékeként megszerzett, az Szjatv. alapján adómentes bevétel;</w:t>
      </w:r>
    </w:p>
    <w:p w:rsidR="00B11118" w:rsidRPr="001F65C7"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az elengedett tartozás, illetve a megszűnt kötelezettség, ha a tartozás elengedésére a természetes személyek adósságrendezési eljárásban, továbbá közüzemi szolgáltatás szolgáltatója, illetve pénzügyi intézmény által, az adós megélhetését veszélyeztető szociális helyzete miatt került sor.</w:t>
      </w:r>
    </w:p>
    <w:p w:rsidR="00B11118"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u w:val="single"/>
          <w:lang w:eastAsia="hu-HU"/>
        </w:rPr>
        <w:t>A jövedelemszámításnál figyelmen kívül kell hagyni</w:t>
      </w:r>
      <w:r>
        <w:rPr>
          <w:color w:val="000000"/>
          <w:sz w:val="24"/>
          <w:szCs w:val="24"/>
          <w:lang w:eastAsia="hu-HU"/>
        </w:rPr>
        <w:t>:</w:t>
      </w:r>
    </w:p>
    <w:p w:rsidR="00B11118" w:rsidRDefault="00B11118" w:rsidP="00B11118">
      <w:pPr>
        <w:shd w:val="clear" w:color="auto" w:fill="FFFFFF"/>
        <w:spacing w:line="310" w:lineRule="atLeast"/>
        <w:ind w:left="75" w:firstLine="240"/>
        <w:rPr>
          <w:color w:val="000000"/>
          <w:sz w:val="24"/>
          <w:szCs w:val="24"/>
          <w:lang w:eastAsia="hu-HU"/>
        </w:rPr>
      </w:pPr>
      <w:r w:rsidRPr="00F71034">
        <w:rPr>
          <w:color w:val="000000"/>
          <w:sz w:val="24"/>
          <w:szCs w:val="24"/>
          <w:lang w:eastAsia="hu-HU"/>
        </w:rPr>
        <w:t>-</w:t>
      </w:r>
      <w:r>
        <w:rPr>
          <w:color w:val="000000"/>
          <w:sz w:val="24"/>
          <w:szCs w:val="24"/>
          <w:lang w:eastAsia="hu-HU"/>
        </w:rPr>
        <w:t xml:space="preserve"> a kérelem benyújtását megelőzően megszűnt havi rendszeres jövedelmet;</w:t>
      </w:r>
    </w:p>
    <w:p w:rsidR="00B11118"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a vállalkozásból származó jövedelmet, feltéve, hogy a vállalkozási tevékenység megszűnt;</w:t>
      </w:r>
    </w:p>
    <w:p w:rsidR="00B11118" w:rsidRPr="001F65C7"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a közfoglalkoztatásból származó havi jövedelemnek a foglalkoztatást helyettesítő támogatás összegét meghaladó részét.</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u w:val="single"/>
          <w:lang w:eastAsia="hu-HU"/>
        </w:rPr>
        <w:t>A családtagok jövedelmét</w:t>
      </w:r>
      <w:r w:rsidRPr="001F65C7">
        <w:rPr>
          <w:color w:val="000000"/>
          <w:sz w:val="24"/>
          <w:szCs w:val="24"/>
          <w:lang w:eastAsia="hu-HU"/>
        </w:rPr>
        <w:t xml:space="preserve"> külön-külön kell feltüntetni. A családi pótlékot, az árvaellátást és a tartásdíj címén kapott összeget annak a személynek a jövedelmeként kell figyelembe venni, akire tekintettel azt folyósítják.</w:t>
      </w:r>
    </w:p>
    <w:p w:rsidR="00B11118" w:rsidRPr="001F65C7" w:rsidRDefault="00B11118" w:rsidP="00B11118">
      <w:pPr>
        <w:shd w:val="clear" w:color="auto" w:fill="FFFFFF"/>
        <w:spacing w:line="310" w:lineRule="atLeast"/>
        <w:ind w:left="75" w:firstLine="240"/>
        <w:rPr>
          <w:color w:val="000000"/>
          <w:sz w:val="24"/>
          <w:szCs w:val="24"/>
          <w:u w:val="single"/>
          <w:lang w:eastAsia="hu-HU"/>
        </w:rPr>
      </w:pPr>
      <w:r w:rsidRPr="001F65C7">
        <w:rPr>
          <w:color w:val="000000"/>
          <w:sz w:val="24"/>
          <w:szCs w:val="24"/>
          <w:u w:val="single"/>
          <w:lang w:eastAsia="hu-HU"/>
        </w:rPr>
        <w:t>A havi jövedelem kiszámításakor</w:t>
      </w:r>
    </w:p>
    <w:p w:rsidR="00B11118" w:rsidRPr="001F65C7" w:rsidRDefault="00B11118" w:rsidP="00B11118">
      <w:pPr>
        <w:shd w:val="clear" w:color="auto" w:fill="FFFFFF"/>
        <w:spacing w:line="310" w:lineRule="atLeast"/>
        <w:ind w:left="75" w:firstLine="240"/>
        <w:rPr>
          <w:color w:val="000000"/>
          <w:sz w:val="24"/>
          <w:szCs w:val="24"/>
          <w:lang w:eastAsia="hu-HU"/>
        </w:rPr>
      </w:pPr>
      <w:r>
        <w:rPr>
          <w:color w:val="000000"/>
          <w:sz w:val="24"/>
          <w:szCs w:val="24"/>
          <w:lang w:eastAsia="hu-HU"/>
        </w:rPr>
        <w:t xml:space="preserve">- </w:t>
      </w:r>
      <w:r w:rsidRPr="001F65C7">
        <w:rPr>
          <w:color w:val="000000"/>
          <w:sz w:val="24"/>
          <w:szCs w:val="24"/>
          <w:lang w:eastAsia="hu-HU"/>
        </w:rPr>
        <w:t>rendszeres jövedelem esetén a kérelem benyújtását megelőző hónap alatt,</w:t>
      </w:r>
    </w:p>
    <w:p w:rsidR="00B11118" w:rsidRPr="001F65C7" w:rsidRDefault="00B11118" w:rsidP="00B11118">
      <w:pPr>
        <w:shd w:val="clear" w:color="auto" w:fill="FFFFFF"/>
        <w:spacing w:line="310" w:lineRule="atLeast"/>
        <w:ind w:left="567" w:hanging="252"/>
        <w:rPr>
          <w:color w:val="000000"/>
          <w:sz w:val="24"/>
          <w:szCs w:val="24"/>
          <w:lang w:eastAsia="hu-HU"/>
        </w:rPr>
      </w:pPr>
      <w:r>
        <w:rPr>
          <w:color w:val="000000"/>
          <w:sz w:val="24"/>
          <w:szCs w:val="24"/>
          <w:lang w:eastAsia="hu-HU"/>
        </w:rPr>
        <w:t xml:space="preserve">- </w:t>
      </w:r>
      <w:r w:rsidRPr="001F65C7">
        <w:rPr>
          <w:color w:val="000000"/>
          <w:sz w:val="24"/>
          <w:szCs w:val="24"/>
          <w:lang w:eastAsia="hu-HU"/>
        </w:rPr>
        <w:t>nem rendszeres jövedelem, illetve vállalkozásból, őstermelésből származó jövedelem esetén a kérelem benyújtását megelőző tizenkét hónap alatt</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lang w:eastAsia="hu-HU"/>
        </w:rPr>
        <w:t>kapott összeg egy havi átlagát kell együttesen figyelembe venni.</w:t>
      </w:r>
    </w:p>
    <w:p w:rsidR="00B11118" w:rsidRPr="004D5376" w:rsidRDefault="00B11118" w:rsidP="00B11118">
      <w:pPr>
        <w:shd w:val="clear" w:color="auto" w:fill="FFFFFF"/>
        <w:spacing w:line="310" w:lineRule="atLeast"/>
        <w:ind w:left="75" w:firstLine="240"/>
        <w:rPr>
          <w:color w:val="000000"/>
          <w:sz w:val="24"/>
          <w:szCs w:val="24"/>
          <w:u w:val="single"/>
          <w:lang w:eastAsia="hu-HU"/>
        </w:rPr>
      </w:pPr>
      <w:r w:rsidRPr="001F65C7">
        <w:rPr>
          <w:color w:val="000000"/>
          <w:sz w:val="24"/>
          <w:szCs w:val="24"/>
          <w:u w:val="single"/>
          <w:lang w:eastAsia="hu-HU"/>
        </w:rPr>
        <w:t>A jövedelem típusai:</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Munkaviszonyból és más foglalkoztatási viszonyból származó jövedelem:</w:t>
      </w:r>
      <w:r w:rsidRPr="001F65C7">
        <w:rPr>
          <w:color w:val="000000"/>
          <w:sz w:val="24"/>
          <w:szCs w:val="24"/>
          <w:lang w:eastAsia="hu-HU"/>
        </w:rPr>
        <w:t xml:space="preserve"> különösen a munkaviszonyban, közalkalmazotti, közszolgálati</w:t>
      </w:r>
      <w:r>
        <w:rPr>
          <w:color w:val="000000"/>
          <w:sz w:val="24"/>
          <w:szCs w:val="24"/>
          <w:lang w:eastAsia="hu-HU"/>
        </w:rPr>
        <w:t xml:space="preserve">, kormányzati szolgálati, állami szolgálati </w:t>
      </w:r>
      <w:r w:rsidRPr="001F65C7">
        <w:rPr>
          <w:color w:val="000000"/>
          <w:sz w:val="24"/>
          <w:szCs w:val="24"/>
          <w:lang w:eastAsia="hu-HU"/>
        </w:rPr>
        <w:t xml:space="preserve"> jogviszonyban, bírósági, ügyészségi, igazságügyi szolgálati jogviszonyban</w:t>
      </w:r>
      <w:r>
        <w:rPr>
          <w:color w:val="000000"/>
          <w:sz w:val="24"/>
          <w:szCs w:val="24"/>
          <w:lang w:eastAsia="hu-HU"/>
        </w:rPr>
        <w:t xml:space="preserve">, honvédség, rendvédelmi feladatokat ellátó szervek hivatásos és szerződéses szolgálati jogviszonyában folytatott munkavégzésre irányuló tevékenységéből, továbbá szövetkezet tagjaként folytatott – személyes közreműködést igénylő – tevékenységből származó jövedelem. </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 xml:space="preserve">Társas és egyéni vállalkozásból, őstermelői, illetve szellemi és más önálló tevékenységből származó jövedelem: </w:t>
      </w:r>
      <w:r w:rsidRPr="001F65C7">
        <w:rPr>
          <w:color w:val="000000"/>
          <w:sz w:val="24"/>
          <w:szCs w:val="24"/>
          <w:lang w:eastAsia="hu-HU"/>
        </w:rPr>
        <w:t xml:space="preserve">itt kell feltüntetni a jogdíjat, továbbá a bérbeadó, a választott könyvvizsgáló </w:t>
      </w:r>
      <w:r w:rsidRPr="001F65C7">
        <w:rPr>
          <w:color w:val="000000"/>
          <w:sz w:val="24"/>
          <w:szCs w:val="24"/>
          <w:lang w:eastAsia="hu-HU"/>
        </w:rPr>
        <w:lastRenderedPageBreak/>
        <w:t>tevékenységéből származó jövedelmet, a gazdasági társaság magánszemély tagja által külön szerződés szerint teljesített mellékszolgáltatást.</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Táppénz, gyermekgondozási támogatások:</w:t>
      </w:r>
      <w:r w:rsidRPr="001F65C7">
        <w:rPr>
          <w:color w:val="000000"/>
          <w:sz w:val="24"/>
          <w:szCs w:val="24"/>
          <w:lang w:eastAsia="hu-HU"/>
        </w:rPr>
        <w:t xml:space="preserve"> táppénz, terhességi-gyermekágyi segély, csecsemőgondozási díj, csecsemőgondozási díj, gyermekgondozási díj, </w:t>
      </w:r>
      <w:r>
        <w:rPr>
          <w:color w:val="000000"/>
          <w:sz w:val="24"/>
          <w:szCs w:val="24"/>
          <w:lang w:eastAsia="hu-HU"/>
        </w:rPr>
        <w:t xml:space="preserve">gyermekgondozást segítő ellátás, </w:t>
      </w:r>
      <w:r w:rsidRPr="001F65C7">
        <w:rPr>
          <w:color w:val="000000"/>
          <w:sz w:val="24"/>
          <w:szCs w:val="24"/>
          <w:lang w:eastAsia="hu-HU"/>
        </w:rPr>
        <w:t>gyermekgondozási segély, gyermeknevelési támogatás, családi pótlék, gyermektartásdíj.</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Nyugellátás és egyéb nyugdíjszerű rendszeres szociális ellátások:</w:t>
      </w:r>
      <w:r w:rsidRPr="001F65C7">
        <w:rPr>
          <w:color w:val="000000"/>
          <w:sz w:val="24"/>
          <w:szCs w:val="24"/>
          <w:lang w:eastAsia="hu-HU"/>
        </w:rPr>
        <w:t xml:space="preserve"> öregségi, özvegyi és szülői nyugdíj, árvaellátás, baleseti hozzátartozói nyugellátások, korhatár előtti ellátás, szolgálati járandóság, a </w:t>
      </w:r>
      <w:r>
        <w:rPr>
          <w:color w:val="000000"/>
          <w:sz w:val="24"/>
          <w:szCs w:val="24"/>
          <w:lang w:eastAsia="hu-HU"/>
        </w:rPr>
        <w:t>tánc</w:t>
      </w:r>
      <w:r w:rsidRPr="001F65C7">
        <w:rPr>
          <w:color w:val="000000"/>
          <w:sz w:val="24"/>
          <w:szCs w:val="24"/>
          <w:lang w:eastAsia="hu-HU"/>
        </w:rPr>
        <w:t>művészeti életjáradék, az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Önkormányzat, járási hivatal és munkaügyi szervek által folyósított ellátások:</w:t>
      </w:r>
      <w:r w:rsidRPr="001F65C7">
        <w:rPr>
          <w:color w:val="000000"/>
          <w:sz w:val="24"/>
          <w:szCs w:val="24"/>
          <w:lang w:eastAsia="hu-HU"/>
        </w:rPr>
        <w:t xml:space="preserve"> különösen az időskorúak járadéka, az egészségkárosodási és gyermekfelügyeleti támogatás, a foglalkoztatást helyettesítő támogatás, az ápolási díj; </w:t>
      </w:r>
      <w:r>
        <w:rPr>
          <w:color w:val="000000"/>
          <w:sz w:val="24"/>
          <w:szCs w:val="24"/>
          <w:lang w:eastAsia="hu-HU"/>
        </w:rPr>
        <w:t xml:space="preserve">adósságcsökkentési támogatás, </w:t>
      </w:r>
      <w:r w:rsidRPr="001F65C7">
        <w:rPr>
          <w:color w:val="000000"/>
          <w:sz w:val="24"/>
          <w:szCs w:val="24"/>
          <w:lang w:eastAsia="hu-HU"/>
        </w:rPr>
        <w:t>munkanélküli járadék, álláskeresési járadék, álláskeresési segély, képzési támogatásként folyósított keresetpótló juttatás.</w:t>
      </w:r>
    </w:p>
    <w:p w:rsidR="00B11118" w:rsidRPr="001F65C7"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Egyéb jövedelem:</w:t>
      </w:r>
      <w:r w:rsidRPr="001F65C7">
        <w:rPr>
          <w:color w:val="000000"/>
          <w:sz w:val="24"/>
          <w:szCs w:val="24"/>
          <w:lang w:eastAsia="hu-HU"/>
        </w:rPr>
        <w:t xml:space="preserve">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B11118" w:rsidRDefault="00B11118" w:rsidP="00B11118">
      <w:pPr>
        <w:shd w:val="clear" w:color="auto" w:fill="FFFFFF"/>
        <w:spacing w:line="310" w:lineRule="atLeast"/>
        <w:ind w:left="75" w:firstLine="240"/>
        <w:rPr>
          <w:color w:val="000000"/>
          <w:sz w:val="24"/>
          <w:szCs w:val="24"/>
          <w:lang w:eastAsia="hu-HU"/>
        </w:rPr>
      </w:pPr>
      <w:r w:rsidRPr="001F65C7">
        <w:rPr>
          <w:color w:val="000000"/>
          <w:sz w:val="24"/>
          <w:szCs w:val="24"/>
          <w:lang w:eastAsia="hu-HU"/>
        </w:rPr>
        <w:t>A jövedelemről a kérelemhez mellékelni kell a jövedelem típusának megfelelő iratot vagy annak másolatát.</w:t>
      </w:r>
    </w:p>
    <w:p w:rsidR="00B11118" w:rsidRPr="00C47735" w:rsidRDefault="00B11118" w:rsidP="00B11118">
      <w:pPr>
        <w:shd w:val="clear" w:color="auto" w:fill="FFFFFF"/>
        <w:spacing w:line="310" w:lineRule="atLeast"/>
        <w:ind w:left="75" w:firstLine="240"/>
        <w:rPr>
          <w:color w:val="000000"/>
          <w:sz w:val="24"/>
          <w:szCs w:val="24"/>
          <w:u w:val="single"/>
          <w:lang w:eastAsia="hu-HU"/>
        </w:rPr>
      </w:pPr>
      <w:r w:rsidRPr="00C47735">
        <w:rPr>
          <w:color w:val="000000"/>
          <w:sz w:val="24"/>
          <w:szCs w:val="24"/>
          <w:u w:val="single"/>
          <w:lang w:eastAsia="hu-HU"/>
        </w:rPr>
        <w:t>Jövedelem típusának megfelelő igazolás:</w:t>
      </w:r>
    </w:p>
    <w:p w:rsidR="00B11118"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Munkaviszonyból és más foglalkoztatási viszonyból származó jövedelem:</w:t>
      </w:r>
      <w:r>
        <w:rPr>
          <w:color w:val="000000"/>
          <w:sz w:val="24"/>
          <w:szCs w:val="24"/>
          <w:lang w:eastAsia="hu-HU"/>
        </w:rPr>
        <w:t xml:space="preserve"> </w:t>
      </w:r>
      <w:r>
        <w:rPr>
          <w:sz w:val="24"/>
          <w:szCs w:val="24"/>
        </w:rPr>
        <w:t>kérelem benyújtását megelőző hónapra vonatkozó munkáltatói igazolás, közfoglalkoztatás esetén a közfoglalkoztatási jogviszony létesítéséről szóló szerződés másolata</w:t>
      </w:r>
    </w:p>
    <w:p w:rsidR="00B11118"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Társas és egyéni vállalkozásból, őstermelői, illetve szellemi és más önálló tevékenységből származó jövedelem:</w:t>
      </w:r>
      <w:r>
        <w:rPr>
          <w:i/>
          <w:color w:val="000000"/>
          <w:sz w:val="24"/>
          <w:szCs w:val="24"/>
          <w:lang w:eastAsia="hu-HU"/>
        </w:rPr>
        <w:t xml:space="preserve"> </w:t>
      </w:r>
      <w:r>
        <w:rPr>
          <w:sz w:val="24"/>
          <w:szCs w:val="24"/>
        </w:rPr>
        <w:t>a Nemzeti Adó- és Vámhivatal által lezárt adóévről kiállított igazolás, vagy a könyvelő igazolása a kérelem benyújtásának hónapját megelőző tizenkét hónap alatt szerzett jövedelem egy havi átlagáról, vagy az őstermelő írásos nyilatkozata</w:t>
      </w:r>
    </w:p>
    <w:p w:rsidR="00B11118"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Táppénz, gyermekgondozási támogatások:</w:t>
      </w:r>
      <w:r>
        <w:rPr>
          <w:i/>
          <w:color w:val="000000"/>
          <w:sz w:val="24"/>
          <w:szCs w:val="24"/>
          <w:lang w:eastAsia="hu-HU"/>
        </w:rPr>
        <w:t xml:space="preserve"> </w:t>
      </w:r>
      <w:r>
        <w:rPr>
          <w:sz w:val="24"/>
          <w:szCs w:val="24"/>
        </w:rPr>
        <w:t>a táppénzt munkáltatói, vagy könyvelői igazolás; a családok támogatásáról szóló 1998. évi LXXXIV. törvényben szabályozott nevelési ellátást és iskoláztatási támogatást (együtt családi pótlék), a gyermekgondozást segítő ellátást és a gyermeknevelési támogatás (együtt: gyermekgondozási támogatást), valamint az anyasági támogatást, továbbá a fogyatékossági támogatást a Kirendeltség az egységes szociális nyilvántartásból ellenőrzi, nem kell igazolni; a gyermektartás díjat a gyermektartás díj összegét megállapító bírósági ítélet, megállapodás, felvett vagy fizetett tartásdíj összegét igazoló postai szelvény, bankszámlakivonat, átvételi elismervény vagy az érintett nyilatkozata</w:t>
      </w:r>
    </w:p>
    <w:p w:rsidR="00B11118"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Nyugellátás és egyéb nyugdíjszerű rendszeres szociális ellátások:</w:t>
      </w:r>
      <w:r>
        <w:rPr>
          <w:i/>
          <w:color w:val="000000"/>
          <w:sz w:val="24"/>
          <w:szCs w:val="24"/>
          <w:lang w:eastAsia="hu-HU"/>
        </w:rPr>
        <w:t xml:space="preserve"> </w:t>
      </w:r>
      <w:r>
        <w:rPr>
          <w:sz w:val="24"/>
          <w:szCs w:val="24"/>
        </w:rPr>
        <w:t>a Nyugdíjfolyósító Igazgatóság által tárgyévre vonatkozó tájékoztatója az ellátás havi összegéről</w:t>
      </w:r>
    </w:p>
    <w:p w:rsidR="00B11118"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Önkormányzat, járási hivatal és munkaügyi szervek által folyósított ellátások:</w:t>
      </w:r>
      <w:r>
        <w:rPr>
          <w:i/>
          <w:color w:val="000000"/>
          <w:sz w:val="24"/>
          <w:szCs w:val="24"/>
          <w:lang w:eastAsia="hu-HU"/>
        </w:rPr>
        <w:t xml:space="preserve"> </w:t>
      </w:r>
      <w:r>
        <w:rPr>
          <w:sz w:val="24"/>
          <w:szCs w:val="24"/>
        </w:rPr>
        <w:t>az ellátást megállapító, és az ellátás havi összegét tartalmazó határozat</w:t>
      </w:r>
    </w:p>
    <w:p w:rsidR="00B11118" w:rsidRDefault="00B11118" w:rsidP="00B11118">
      <w:pPr>
        <w:shd w:val="clear" w:color="auto" w:fill="FFFFFF"/>
        <w:spacing w:line="310" w:lineRule="atLeast"/>
        <w:ind w:left="75" w:firstLine="240"/>
        <w:rPr>
          <w:color w:val="000000"/>
          <w:sz w:val="24"/>
          <w:szCs w:val="24"/>
          <w:lang w:eastAsia="hu-HU"/>
        </w:rPr>
      </w:pPr>
      <w:r w:rsidRPr="001F65C7">
        <w:rPr>
          <w:i/>
          <w:color w:val="000000"/>
          <w:sz w:val="24"/>
          <w:szCs w:val="24"/>
          <w:lang w:eastAsia="hu-HU"/>
        </w:rPr>
        <w:t>Egyéb jövedelem:</w:t>
      </w:r>
      <w:r>
        <w:rPr>
          <w:i/>
          <w:color w:val="000000"/>
          <w:sz w:val="24"/>
          <w:szCs w:val="24"/>
          <w:lang w:eastAsia="hu-HU"/>
        </w:rPr>
        <w:t xml:space="preserve"> </w:t>
      </w:r>
      <w:r>
        <w:rPr>
          <w:sz w:val="24"/>
          <w:szCs w:val="24"/>
        </w:rPr>
        <w:t>a jövedelmet megállapító határozat; ösztöndíj esetén az oktatási intézmény által kiállított igazolás, a kérelmező nyilatkozata</w:t>
      </w:r>
      <w:r>
        <w:rPr>
          <w:color w:val="000000"/>
          <w:sz w:val="24"/>
          <w:szCs w:val="24"/>
          <w:lang w:eastAsia="hu-HU"/>
        </w:rPr>
        <w:t>.</w:t>
      </w:r>
    </w:p>
    <w:p w:rsidR="005D18F1" w:rsidRDefault="005D18F1" w:rsidP="00B11118">
      <w:pPr>
        <w:shd w:val="clear" w:color="auto" w:fill="FFFFFF"/>
        <w:spacing w:before="120" w:line="310" w:lineRule="atLeast"/>
        <w:ind w:left="74" w:firstLine="238"/>
        <w:jc w:val="center"/>
        <w:rPr>
          <w:b/>
          <w:sz w:val="24"/>
          <w:szCs w:val="24"/>
        </w:rPr>
      </w:pPr>
    </w:p>
    <w:sectPr w:rsidR="005D18F1" w:rsidSect="008A6BC2">
      <w:footerReference w:type="even" r:id="rId9"/>
      <w:footerReference w:type="default" r:id="rId10"/>
      <w:footerReference w:type="first" r:id="rId11"/>
      <w:type w:val="continuous"/>
      <w:pgSz w:w="11907" w:h="16840" w:code="9"/>
      <w:pgMar w:top="1134" w:right="1134" w:bottom="1134" w:left="1134" w:header="709" w:footer="312"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88C" w:rsidRDefault="0001388C">
      <w:r>
        <w:separator/>
      </w:r>
    </w:p>
  </w:endnote>
  <w:endnote w:type="continuationSeparator" w:id="0">
    <w:p w:rsidR="0001388C" w:rsidRDefault="00013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70" w:rsidRPr="00287D21" w:rsidRDefault="006B2070" w:rsidP="00287D21">
    <w:pPr>
      <w:pStyle w:val="llb"/>
      <w:rPr>
        <w:rFonts w:ascii="Arial" w:hAnsi="Arial" w:cs="Arial"/>
        <w:color w:val="808080"/>
        <w:sz w:val="12"/>
        <w:szCs w:val="12"/>
      </w:rPr>
    </w:pPr>
  </w:p>
  <w:p w:rsidR="006B2070" w:rsidRPr="00287D21" w:rsidRDefault="006B2070" w:rsidP="00287D21">
    <w:pPr>
      <w:pStyle w:val="llb"/>
      <w:jc w:val="center"/>
      <w:rPr>
        <w:rFonts w:ascii="Arial" w:hAnsi="Arial" w:cs="Arial"/>
        <w:color w:val="808080"/>
        <w:sz w:val="12"/>
        <w:szCs w:val="12"/>
      </w:rPr>
    </w:pPr>
    <w:r w:rsidRPr="00287D21">
      <w:rPr>
        <w:rFonts w:ascii="Arial" w:hAnsi="Arial" w:cs="Arial"/>
        <w:color w:val="808080"/>
        <w:sz w:val="12"/>
        <w:szCs w:val="12"/>
      </w:rPr>
      <w:t xml:space="preserve">Polgármesteri Hivatal 8230. Balatonfüred Szent István tér 1.  </w:t>
    </w:r>
    <w:r w:rsidRPr="00287D21">
      <w:rPr>
        <w:rFonts w:ascii="Arial" w:hAnsi="Arial" w:cs="Arial"/>
        <w:b/>
        <w:color w:val="808080"/>
        <w:sz w:val="12"/>
        <w:szCs w:val="12"/>
      </w:rPr>
      <w:t xml:space="preserve">     </w:t>
    </w:r>
    <w:r w:rsidRPr="00287D21">
      <w:rPr>
        <w:rFonts w:ascii="Arial" w:hAnsi="Arial" w:cs="Arial"/>
        <w:color w:val="808080"/>
        <w:sz w:val="12"/>
        <w:szCs w:val="12"/>
      </w:rPr>
      <w:t>Levélcím: 8230 Balatonfüred, Pf: 266.</w:t>
    </w:r>
  </w:p>
  <w:p w:rsidR="006B2070" w:rsidRPr="00287D21" w:rsidRDefault="006B32D3" w:rsidP="00E074C4">
    <w:pPr>
      <w:pStyle w:val="llb"/>
      <w:ind w:left="-426" w:right="-427"/>
      <w:jc w:val="center"/>
      <w:rPr>
        <w:rFonts w:ascii="Arial" w:hAnsi="Arial" w:cs="Arial"/>
        <w:color w:val="808080"/>
        <w:sz w:val="12"/>
        <w:szCs w:val="12"/>
      </w:rPr>
    </w:pPr>
    <w:r w:rsidRPr="00287D21">
      <w:rPr>
        <w:rFonts w:ascii="Arial" w:hAnsi="Arial" w:cs="Arial"/>
        <w:color w:val="808080"/>
        <w:sz w:val="12"/>
        <w:szCs w:val="12"/>
      </w:rPr>
      <w:fldChar w:fldCharType="begin"/>
    </w:r>
    <w:r w:rsidR="006B2070" w:rsidRPr="00287D21">
      <w:rPr>
        <w:rFonts w:ascii="Arial" w:hAnsi="Arial" w:cs="Arial"/>
        <w:color w:val="808080"/>
        <w:sz w:val="12"/>
        <w:szCs w:val="12"/>
      </w:rPr>
      <w:instrText xml:space="preserve"> FILENAME \p </w:instrText>
    </w:r>
    <w:r w:rsidRPr="00287D21">
      <w:rPr>
        <w:rFonts w:ascii="Arial" w:hAnsi="Arial" w:cs="Arial"/>
        <w:color w:val="808080"/>
        <w:sz w:val="12"/>
        <w:szCs w:val="12"/>
      </w:rPr>
      <w:fldChar w:fldCharType="separate"/>
    </w:r>
    <w:r w:rsidR="00B06C8B">
      <w:rPr>
        <w:rFonts w:ascii="Arial" w:hAnsi="Arial" w:cs="Arial"/>
        <w:noProof/>
        <w:color w:val="808080"/>
        <w:sz w:val="12"/>
        <w:szCs w:val="12"/>
      </w:rPr>
      <w:t>C:\Users\Örvényes\Documents\Rita 2011\Rendeletek, szabályzatok\2017. évi\Szociális rendelet\11. melléklet.docx</w:t>
    </w:r>
    <w:r w:rsidRPr="00287D21">
      <w:rPr>
        <w:rFonts w:ascii="Arial" w:hAnsi="Arial" w:cs="Arial"/>
        <w:color w:val="808080"/>
        <w:sz w:val="12"/>
        <w:szCs w:val="12"/>
      </w:rPr>
      <w:fldChar w:fldCharType="end"/>
    </w:r>
  </w:p>
  <w:p w:rsidR="006B2070" w:rsidRPr="00287D21" w:rsidRDefault="006B2070" w:rsidP="00287D21">
    <w:pPr>
      <w:pStyle w:val="llb"/>
      <w:jc w:val="center"/>
      <w:rPr>
        <w:rFonts w:ascii="Arial" w:hAnsi="Arial" w:cs="Arial"/>
        <w:i/>
        <w:color w:val="C0C0C0"/>
        <w:sz w:val="12"/>
        <w:szCs w:val="12"/>
      </w:rPr>
    </w:pPr>
    <w:r w:rsidRPr="00287D21">
      <w:rPr>
        <w:rFonts w:ascii="Arial" w:hAnsi="Arial" w:cs="Arial"/>
        <w:i/>
        <w:color w:val="C0C0C0"/>
        <w:sz w:val="12"/>
        <w:szCs w:val="12"/>
      </w:rPr>
      <w:t>Kérjük, hogy válaszukban hivatkozzanak az ügyiratszámunkra!</w:t>
    </w:r>
  </w:p>
  <w:p w:rsidR="006B2070" w:rsidRDefault="006B207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05" w:rsidRDefault="006B32D3">
    <w:pPr>
      <w:pStyle w:val="llb"/>
      <w:jc w:val="right"/>
    </w:pPr>
    <w:fldSimple w:instr=" PAGE   \* MERGEFORMAT ">
      <w:r w:rsidR="00B06C8B">
        <w:rPr>
          <w:noProof/>
        </w:rPr>
        <w:t>6</w:t>
      </w:r>
    </w:fldSimple>
  </w:p>
  <w:p w:rsidR="00A61105" w:rsidRDefault="00A6110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70" w:rsidRPr="005C3EB4" w:rsidRDefault="006B2070" w:rsidP="00F82EAA">
    <w:pPr>
      <w:pStyle w:val="llb"/>
      <w:jc w:val="center"/>
      <w:rPr>
        <w:sz w:val="18"/>
        <w:szCs w:val="18"/>
      </w:rPr>
    </w:pPr>
    <w:r w:rsidRPr="005C3EB4">
      <w:rPr>
        <w:sz w:val="18"/>
        <w:szCs w:val="18"/>
      </w:rPr>
      <w:t>Örvényes Község</w:t>
    </w:r>
    <w:r>
      <w:rPr>
        <w:sz w:val="18"/>
        <w:szCs w:val="18"/>
      </w:rPr>
      <w:t xml:space="preserve"> Önkormányzata</w:t>
    </w:r>
    <w:r w:rsidRPr="005C3EB4">
      <w:rPr>
        <w:sz w:val="18"/>
        <w:szCs w:val="18"/>
      </w:rPr>
      <w:t xml:space="preserve"> </w:t>
    </w:r>
    <w:r>
      <w:rPr>
        <w:sz w:val="18"/>
        <w:szCs w:val="18"/>
      </w:rPr>
      <w:t>8242 Örvényes, Fenyves utca 1.</w:t>
    </w:r>
  </w:p>
  <w:p w:rsidR="006B2070" w:rsidRPr="005C3EB4" w:rsidRDefault="006B2070" w:rsidP="00281006">
    <w:pPr>
      <w:pStyle w:val="llb"/>
      <w:jc w:val="center"/>
    </w:pPr>
    <w:r>
      <w:t>Ügyfélfogadási idő: Hétfő, Szerda: 8-16 óra; Péntek: 8-13.30 óra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88C" w:rsidRDefault="0001388C">
      <w:r>
        <w:separator/>
      </w:r>
    </w:p>
  </w:footnote>
  <w:footnote w:type="continuationSeparator" w:id="0">
    <w:p w:rsidR="0001388C" w:rsidRDefault="00013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C82"/>
    <w:multiLevelType w:val="multilevel"/>
    <w:tmpl w:val="5E98437A"/>
    <w:lvl w:ilvl="0">
      <w:start w:val="1"/>
      <w:numFmt w:val="decimal"/>
      <w:lvlText w:val="%1."/>
      <w:lvlJc w:val="left"/>
      <w:pPr>
        <w:ind w:left="720" w:hanging="360"/>
      </w:p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8B51342"/>
    <w:multiLevelType w:val="hybridMultilevel"/>
    <w:tmpl w:val="25C448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A973C1"/>
    <w:multiLevelType w:val="hybridMultilevel"/>
    <w:tmpl w:val="FA4822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753640B"/>
    <w:multiLevelType w:val="hybridMultilevel"/>
    <w:tmpl w:val="F2BE1B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E2B4087"/>
    <w:multiLevelType w:val="multilevel"/>
    <w:tmpl w:val="5E98437A"/>
    <w:lvl w:ilvl="0">
      <w:start w:val="1"/>
      <w:numFmt w:val="decimal"/>
      <w:lvlText w:val="%1."/>
      <w:lvlJc w:val="left"/>
      <w:pPr>
        <w:ind w:left="720" w:hanging="360"/>
      </w:p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2"/>
  </w:num>
  <w:num w:numId="4">
    <w:abstractNumId w:val="3"/>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de-DE" w:vendorID="64" w:dllVersion="131078" w:nlCheck="1" w:checkStyle="1"/>
  <w:activeWritingStyle w:appName="MSWord" w:lang="en-US" w:vendorID="64" w:dllVersion="131078" w:nlCheck="1" w:checkStyle="1"/>
  <w:attachedTemplate r:id="rId1"/>
  <w:stylePaneFormatFilter w:val="3F01"/>
  <w:doNotTrackMove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51202"/>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1DA"/>
    <w:rsid w:val="000047BB"/>
    <w:rsid w:val="00007AC8"/>
    <w:rsid w:val="0001301F"/>
    <w:rsid w:val="0001388C"/>
    <w:rsid w:val="00023752"/>
    <w:rsid w:val="00033CE4"/>
    <w:rsid w:val="00034A3E"/>
    <w:rsid w:val="000416D4"/>
    <w:rsid w:val="0004673E"/>
    <w:rsid w:val="000567A8"/>
    <w:rsid w:val="0006190C"/>
    <w:rsid w:val="00071626"/>
    <w:rsid w:val="00073B15"/>
    <w:rsid w:val="00080E66"/>
    <w:rsid w:val="000824EF"/>
    <w:rsid w:val="000854F3"/>
    <w:rsid w:val="00092F95"/>
    <w:rsid w:val="00097149"/>
    <w:rsid w:val="000A45FF"/>
    <w:rsid w:val="000B00C1"/>
    <w:rsid w:val="000B1C49"/>
    <w:rsid w:val="000B769F"/>
    <w:rsid w:val="000C4726"/>
    <w:rsid w:val="000C5F9A"/>
    <w:rsid w:val="000C65C0"/>
    <w:rsid w:val="000D037E"/>
    <w:rsid w:val="000E05F4"/>
    <w:rsid w:val="000E2195"/>
    <w:rsid w:val="000E3A77"/>
    <w:rsid w:val="000F1BE8"/>
    <w:rsid w:val="0011301C"/>
    <w:rsid w:val="00117BAD"/>
    <w:rsid w:val="0012197A"/>
    <w:rsid w:val="001268C9"/>
    <w:rsid w:val="00126E00"/>
    <w:rsid w:val="00127EAB"/>
    <w:rsid w:val="001416BC"/>
    <w:rsid w:val="001437DB"/>
    <w:rsid w:val="00154529"/>
    <w:rsid w:val="00160A15"/>
    <w:rsid w:val="00176CAC"/>
    <w:rsid w:val="00181740"/>
    <w:rsid w:val="001834FE"/>
    <w:rsid w:val="0019178D"/>
    <w:rsid w:val="00192EA2"/>
    <w:rsid w:val="001B1004"/>
    <w:rsid w:val="001B11EC"/>
    <w:rsid w:val="001B13AF"/>
    <w:rsid w:val="001B3232"/>
    <w:rsid w:val="001B3DC8"/>
    <w:rsid w:val="001B779A"/>
    <w:rsid w:val="001C3FE6"/>
    <w:rsid w:val="001C5EF4"/>
    <w:rsid w:val="001E61B6"/>
    <w:rsid w:val="001F2465"/>
    <w:rsid w:val="001F4291"/>
    <w:rsid w:val="001F4959"/>
    <w:rsid w:val="001F58ED"/>
    <w:rsid w:val="001F6012"/>
    <w:rsid w:val="001F742E"/>
    <w:rsid w:val="00201396"/>
    <w:rsid w:val="00212744"/>
    <w:rsid w:val="00225580"/>
    <w:rsid w:val="00230966"/>
    <w:rsid w:val="0023388C"/>
    <w:rsid w:val="00236641"/>
    <w:rsid w:val="0024510F"/>
    <w:rsid w:val="00250ACC"/>
    <w:rsid w:val="00252F92"/>
    <w:rsid w:val="002547D0"/>
    <w:rsid w:val="00260232"/>
    <w:rsid w:val="002700D9"/>
    <w:rsid w:val="002720C8"/>
    <w:rsid w:val="00281006"/>
    <w:rsid w:val="00281901"/>
    <w:rsid w:val="00287D21"/>
    <w:rsid w:val="00290791"/>
    <w:rsid w:val="002942E7"/>
    <w:rsid w:val="00295494"/>
    <w:rsid w:val="002A4E10"/>
    <w:rsid w:val="002A6D10"/>
    <w:rsid w:val="002B040F"/>
    <w:rsid w:val="002B3AEC"/>
    <w:rsid w:val="002D30EB"/>
    <w:rsid w:val="002D6B48"/>
    <w:rsid w:val="002E1D46"/>
    <w:rsid w:val="002E240E"/>
    <w:rsid w:val="002F3923"/>
    <w:rsid w:val="003057EA"/>
    <w:rsid w:val="00305CC3"/>
    <w:rsid w:val="00306D8F"/>
    <w:rsid w:val="00310C95"/>
    <w:rsid w:val="0031106C"/>
    <w:rsid w:val="00321FAE"/>
    <w:rsid w:val="0032541D"/>
    <w:rsid w:val="003255B3"/>
    <w:rsid w:val="00332953"/>
    <w:rsid w:val="00332AAA"/>
    <w:rsid w:val="00336D93"/>
    <w:rsid w:val="00342C77"/>
    <w:rsid w:val="003439AC"/>
    <w:rsid w:val="003525DC"/>
    <w:rsid w:val="00352B3F"/>
    <w:rsid w:val="00354BC7"/>
    <w:rsid w:val="0035706A"/>
    <w:rsid w:val="0036487F"/>
    <w:rsid w:val="0036558E"/>
    <w:rsid w:val="003662CB"/>
    <w:rsid w:val="003675FD"/>
    <w:rsid w:val="00370B6C"/>
    <w:rsid w:val="003724DF"/>
    <w:rsid w:val="00380E87"/>
    <w:rsid w:val="003841BF"/>
    <w:rsid w:val="003918E6"/>
    <w:rsid w:val="003942DB"/>
    <w:rsid w:val="003A133A"/>
    <w:rsid w:val="003A2913"/>
    <w:rsid w:val="003B2700"/>
    <w:rsid w:val="003B44B8"/>
    <w:rsid w:val="003C2EB9"/>
    <w:rsid w:val="003D1218"/>
    <w:rsid w:val="003D1382"/>
    <w:rsid w:val="003D3449"/>
    <w:rsid w:val="003D673E"/>
    <w:rsid w:val="003E1808"/>
    <w:rsid w:val="003E3DF3"/>
    <w:rsid w:val="003E516A"/>
    <w:rsid w:val="003F1E0A"/>
    <w:rsid w:val="003F7959"/>
    <w:rsid w:val="00400A62"/>
    <w:rsid w:val="0040131A"/>
    <w:rsid w:val="0040667E"/>
    <w:rsid w:val="00425B30"/>
    <w:rsid w:val="00440211"/>
    <w:rsid w:val="00442573"/>
    <w:rsid w:val="004442CD"/>
    <w:rsid w:val="00451363"/>
    <w:rsid w:val="00461972"/>
    <w:rsid w:val="0046306A"/>
    <w:rsid w:val="00465627"/>
    <w:rsid w:val="00475711"/>
    <w:rsid w:val="004803DC"/>
    <w:rsid w:val="00486E0D"/>
    <w:rsid w:val="0049112C"/>
    <w:rsid w:val="00494678"/>
    <w:rsid w:val="004B163E"/>
    <w:rsid w:val="004C68C2"/>
    <w:rsid w:val="004C6F65"/>
    <w:rsid w:val="004C71D3"/>
    <w:rsid w:val="004C7870"/>
    <w:rsid w:val="004D190C"/>
    <w:rsid w:val="004D2B76"/>
    <w:rsid w:val="004D44F5"/>
    <w:rsid w:val="004D4D61"/>
    <w:rsid w:val="004D698E"/>
    <w:rsid w:val="004E4597"/>
    <w:rsid w:val="004E5C6E"/>
    <w:rsid w:val="004F23A1"/>
    <w:rsid w:val="004F3DE4"/>
    <w:rsid w:val="004F7BB0"/>
    <w:rsid w:val="00501AB1"/>
    <w:rsid w:val="0050406E"/>
    <w:rsid w:val="005135F8"/>
    <w:rsid w:val="005247BB"/>
    <w:rsid w:val="00526738"/>
    <w:rsid w:val="00541200"/>
    <w:rsid w:val="00543689"/>
    <w:rsid w:val="00545FB8"/>
    <w:rsid w:val="00546E51"/>
    <w:rsid w:val="00546E8E"/>
    <w:rsid w:val="0055523F"/>
    <w:rsid w:val="005573C5"/>
    <w:rsid w:val="005657A4"/>
    <w:rsid w:val="00570050"/>
    <w:rsid w:val="00571005"/>
    <w:rsid w:val="00571E8D"/>
    <w:rsid w:val="00581600"/>
    <w:rsid w:val="005914C1"/>
    <w:rsid w:val="005A1A08"/>
    <w:rsid w:val="005A52AD"/>
    <w:rsid w:val="005C3EB4"/>
    <w:rsid w:val="005C4E40"/>
    <w:rsid w:val="005C536C"/>
    <w:rsid w:val="005C5C21"/>
    <w:rsid w:val="005D18F1"/>
    <w:rsid w:val="005E1077"/>
    <w:rsid w:val="005E14E8"/>
    <w:rsid w:val="005F0F1F"/>
    <w:rsid w:val="00600B8A"/>
    <w:rsid w:val="006104DE"/>
    <w:rsid w:val="00611567"/>
    <w:rsid w:val="00615C4D"/>
    <w:rsid w:val="006162C9"/>
    <w:rsid w:val="006202F9"/>
    <w:rsid w:val="006238C7"/>
    <w:rsid w:val="006252FC"/>
    <w:rsid w:val="00636E39"/>
    <w:rsid w:val="0064436C"/>
    <w:rsid w:val="00647269"/>
    <w:rsid w:val="00647909"/>
    <w:rsid w:val="0065003A"/>
    <w:rsid w:val="00650065"/>
    <w:rsid w:val="00654287"/>
    <w:rsid w:val="006607E0"/>
    <w:rsid w:val="00662D03"/>
    <w:rsid w:val="00664B18"/>
    <w:rsid w:val="00685829"/>
    <w:rsid w:val="00692960"/>
    <w:rsid w:val="00692EAC"/>
    <w:rsid w:val="00694035"/>
    <w:rsid w:val="006A13ED"/>
    <w:rsid w:val="006A5B05"/>
    <w:rsid w:val="006A7200"/>
    <w:rsid w:val="006B18E1"/>
    <w:rsid w:val="006B2070"/>
    <w:rsid w:val="006B32D3"/>
    <w:rsid w:val="006B3C1E"/>
    <w:rsid w:val="006C3FC8"/>
    <w:rsid w:val="006C6BC1"/>
    <w:rsid w:val="006D5949"/>
    <w:rsid w:val="006E1AF3"/>
    <w:rsid w:val="006F37AF"/>
    <w:rsid w:val="006F512F"/>
    <w:rsid w:val="006F68C7"/>
    <w:rsid w:val="0070018A"/>
    <w:rsid w:val="007018CB"/>
    <w:rsid w:val="007067FC"/>
    <w:rsid w:val="00713320"/>
    <w:rsid w:val="007157BD"/>
    <w:rsid w:val="0072101F"/>
    <w:rsid w:val="007234E7"/>
    <w:rsid w:val="00724C64"/>
    <w:rsid w:val="00727A13"/>
    <w:rsid w:val="0073354C"/>
    <w:rsid w:val="0074116C"/>
    <w:rsid w:val="00741AD3"/>
    <w:rsid w:val="00741DCB"/>
    <w:rsid w:val="00744CF8"/>
    <w:rsid w:val="00745AC4"/>
    <w:rsid w:val="007467DC"/>
    <w:rsid w:val="007507B3"/>
    <w:rsid w:val="00755B19"/>
    <w:rsid w:val="00757250"/>
    <w:rsid w:val="007602E4"/>
    <w:rsid w:val="00761655"/>
    <w:rsid w:val="00782AEC"/>
    <w:rsid w:val="007975C1"/>
    <w:rsid w:val="007A07DA"/>
    <w:rsid w:val="007B17AF"/>
    <w:rsid w:val="007C5613"/>
    <w:rsid w:val="007D0DC2"/>
    <w:rsid w:val="007D1A5F"/>
    <w:rsid w:val="007D4175"/>
    <w:rsid w:val="007D7160"/>
    <w:rsid w:val="007E0EC4"/>
    <w:rsid w:val="007E2474"/>
    <w:rsid w:val="007E2686"/>
    <w:rsid w:val="007E2EF0"/>
    <w:rsid w:val="007E6853"/>
    <w:rsid w:val="007F1D64"/>
    <w:rsid w:val="007F3554"/>
    <w:rsid w:val="008005B4"/>
    <w:rsid w:val="0080706D"/>
    <w:rsid w:val="00810F1A"/>
    <w:rsid w:val="0083232C"/>
    <w:rsid w:val="00832CCA"/>
    <w:rsid w:val="00842AC1"/>
    <w:rsid w:val="00843491"/>
    <w:rsid w:val="00844BA5"/>
    <w:rsid w:val="00846A4D"/>
    <w:rsid w:val="00847862"/>
    <w:rsid w:val="0086692C"/>
    <w:rsid w:val="008700AA"/>
    <w:rsid w:val="00871904"/>
    <w:rsid w:val="008734AE"/>
    <w:rsid w:val="00876A9E"/>
    <w:rsid w:val="00894810"/>
    <w:rsid w:val="00896803"/>
    <w:rsid w:val="008A3D8A"/>
    <w:rsid w:val="008A5A41"/>
    <w:rsid w:val="008A6BC2"/>
    <w:rsid w:val="008A6CED"/>
    <w:rsid w:val="008B4321"/>
    <w:rsid w:val="008C103F"/>
    <w:rsid w:val="008D6172"/>
    <w:rsid w:val="008E5861"/>
    <w:rsid w:val="008F1386"/>
    <w:rsid w:val="008F1789"/>
    <w:rsid w:val="008F7115"/>
    <w:rsid w:val="00904415"/>
    <w:rsid w:val="0090611E"/>
    <w:rsid w:val="0091175F"/>
    <w:rsid w:val="00914152"/>
    <w:rsid w:val="00920A56"/>
    <w:rsid w:val="00920CB1"/>
    <w:rsid w:val="009251DA"/>
    <w:rsid w:val="009260FC"/>
    <w:rsid w:val="00926D06"/>
    <w:rsid w:val="00943019"/>
    <w:rsid w:val="00955251"/>
    <w:rsid w:val="009553A9"/>
    <w:rsid w:val="00977DC0"/>
    <w:rsid w:val="0098353D"/>
    <w:rsid w:val="00986B70"/>
    <w:rsid w:val="0099071B"/>
    <w:rsid w:val="009909DD"/>
    <w:rsid w:val="00991A8E"/>
    <w:rsid w:val="00996404"/>
    <w:rsid w:val="009A476F"/>
    <w:rsid w:val="009B054B"/>
    <w:rsid w:val="009B6C82"/>
    <w:rsid w:val="009B7EB6"/>
    <w:rsid w:val="009C0053"/>
    <w:rsid w:val="009D0010"/>
    <w:rsid w:val="009D3B34"/>
    <w:rsid w:val="009E58E7"/>
    <w:rsid w:val="009F4F7B"/>
    <w:rsid w:val="009F5254"/>
    <w:rsid w:val="009F6708"/>
    <w:rsid w:val="00A00EC4"/>
    <w:rsid w:val="00A032B4"/>
    <w:rsid w:val="00A05CAE"/>
    <w:rsid w:val="00A12060"/>
    <w:rsid w:val="00A24168"/>
    <w:rsid w:val="00A2544A"/>
    <w:rsid w:val="00A365F1"/>
    <w:rsid w:val="00A452DE"/>
    <w:rsid w:val="00A566F4"/>
    <w:rsid w:val="00A61105"/>
    <w:rsid w:val="00A725C3"/>
    <w:rsid w:val="00A810A0"/>
    <w:rsid w:val="00A86EF8"/>
    <w:rsid w:val="00A90062"/>
    <w:rsid w:val="00A9295A"/>
    <w:rsid w:val="00AA6D02"/>
    <w:rsid w:val="00AE2AA4"/>
    <w:rsid w:val="00AF4231"/>
    <w:rsid w:val="00B06C8B"/>
    <w:rsid w:val="00B11118"/>
    <w:rsid w:val="00B14A6E"/>
    <w:rsid w:val="00B17C88"/>
    <w:rsid w:val="00B20E28"/>
    <w:rsid w:val="00B23823"/>
    <w:rsid w:val="00B24306"/>
    <w:rsid w:val="00B32F01"/>
    <w:rsid w:val="00B42414"/>
    <w:rsid w:val="00B44729"/>
    <w:rsid w:val="00B55792"/>
    <w:rsid w:val="00B647CC"/>
    <w:rsid w:val="00B64FD1"/>
    <w:rsid w:val="00B67BB0"/>
    <w:rsid w:val="00B8212C"/>
    <w:rsid w:val="00B959F5"/>
    <w:rsid w:val="00B96671"/>
    <w:rsid w:val="00B97C5C"/>
    <w:rsid w:val="00BA0D49"/>
    <w:rsid w:val="00BA7AE0"/>
    <w:rsid w:val="00BB20FE"/>
    <w:rsid w:val="00BB3481"/>
    <w:rsid w:val="00BC5968"/>
    <w:rsid w:val="00BE224D"/>
    <w:rsid w:val="00BE78F0"/>
    <w:rsid w:val="00BF3E18"/>
    <w:rsid w:val="00BF4E2F"/>
    <w:rsid w:val="00C007B0"/>
    <w:rsid w:val="00C071BE"/>
    <w:rsid w:val="00C11B07"/>
    <w:rsid w:val="00C14F49"/>
    <w:rsid w:val="00C15E23"/>
    <w:rsid w:val="00C163A4"/>
    <w:rsid w:val="00C22349"/>
    <w:rsid w:val="00C24781"/>
    <w:rsid w:val="00C26F90"/>
    <w:rsid w:val="00C27433"/>
    <w:rsid w:val="00C33018"/>
    <w:rsid w:val="00C439CF"/>
    <w:rsid w:val="00C442E2"/>
    <w:rsid w:val="00C47735"/>
    <w:rsid w:val="00C546CD"/>
    <w:rsid w:val="00C6217B"/>
    <w:rsid w:val="00C746CC"/>
    <w:rsid w:val="00C82F9B"/>
    <w:rsid w:val="00C83B6C"/>
    <w:rsid w:val="00C86BA6"/>
    <w:rsid w:val="00C934E1"/>
    <w:rsid w:val="00C93DF2"/>
    <w:rsid w:val="00CA496C"/>
    <w:rsid w:val="00CA5403"/>
    <w:rsid w:val="00CB29DB"/>
    <w:rsid w:val="00CB41E1"/>
    <w:rsid w:val="00CC1C3F"/>
    <w:rsid w:val="00CC7BB1"/>
    <w:rsid w:val="00CD471B"/>
    <w:rsid w:val="00CF3D6B"/>
    <w:rsid w:val="00CF6888"/>
    <w:rsid w:val="00CF7503"/>
    <w:rsid w:val="00D1048E"/>
    <w:rsid w:val="00D160FB"/>
    <w:rsid w:val="00D2132F"/>
    <w:rsid w:val="00D31B96"/>
    <w:rsid w:val="00D35772"/>
    <w:rsid w:val="00D4063E"/>
    <w:rsid w:val="00D46D3D"/>
    <w:rsid w:val="00D5134A"/>
    <w:rsid w:val="00D51C4F"/>
    <w:rsid w:val="00D67F19"/>
    <w:rsid w:val="00D82BF8"/>
    <w:rsid w:val="00D860E1"/>
    <w:rsid w:val="00DB105A"/>
    <w:rsid w:val="00DB287B"/>
    <w:rsid w:val="00DB6F81"/>
    <w:rsid w:val="00DC419B"/>
    <w:rsid w:val="00DE5DBB"/>
    <w:rsid w:val="00DE7BE9"/>
    <w:rsid w:val="00E05042"/>
    <w:rsid w:val="00E074C4"/>
    <w:rsid w:val="00E162A4"/>
    <w:rsid w:val="00E24FC9"/>
    <w:rsid w:val="00E253D4"/>
    <w:rsid w:val="00E26FCC"/>
    <w:rsid w:val="00E278EA"/>
    <w:rsid w:val="00E36140"/>
    <w:rsid w:val="00E373D8"/>
    <w:rsid w:val="00E402F6"/>
    <w:rsid w:val="00E47599"/>
    <w:rsid w:val="00E5691E"/>
    <w:rsid w:val="00E65346"/>
    <w:rsid w:val="00E77113"/>
    <w:rsid w:val="00E94528"/>
    <w:rsid w:val="00EA532F"/>
    <w:rsid w:val="00EA57B7"/>
    <w:rsid w:val="00EA664A"/>
    <w:rsid w:val="00EB07E0"/>
    <w:rsid w:val="00EC0D1F"/>
    <w:rsid w:val="00EC2E60"/>
    <w:rsid w:val="00ED0611"/>
    <w:rsid w:val="00ED12A3"/>
    <w:rsid w:val="00ED2E86"/>
    <w:rsid w:val="00ED745C"/>
    <w:rsid w:val="00ED7E22"/>
    <w:rsid w:val="00EF7288"/>
    <w:rsid w:val="00F07986"/>
    <w:rsid w:val="00F10F14"/>
    <w:rsid w:val="00F14CC4"/>
    <w:rsid w:val="00F27C50"/>
    <w:rsid w:val="00F3560E"/>
    <w:rsid w:val="00F36725"/>
    <w:rsid w:val="00F465ED"/>
    <w:rsid w:val="00F55DBA"/>
    <w:rsid w:val="00F61535"/>
    <w:rsid w:val="00F65FED"/>
    <w:rsid w:val="00F67505"/>
    <w:rsid w:val="00F7255A"/>
    <w:rsid w:val="00F75A86"/>
    <w:rsid w:val="00F76EC4"/>
    <w:rsid w:val="00F82EAA"/>
    <w:rsid w:val="00FA4C06"/>
    <w:rsid w:val="00FB7B9A"/>
    <w:rsid w:val="00FC1987"/>
    <w:rsid w:val="00FC71C1"/>
    <w:rsid w:val="00FD0425"/>
    <w:rsid w:val="00FD2515"/>
    <w:rsid w:val="00FD52A4"/>
    <w:rsid w:val="00FD788B"/>
    <w:rsid w:val="00FE0717"/>
    <w:rsid w:val="00FE5619"/>
    <w:rsid w:val="00FE582E"/>
    <w:rsid w:val="00FF3CAB"/>
    <w:rsid w:val="00FF474D"/>
    <w:rsid w:val="00FF6D8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E6853"/>
    <w:pPr>
      <w:jc w:val="both"/>
    </w:pPr>
    <w:rPr>
      <w:lang w:eastAsia="en-US"/>
    </w:rPr>
  </w:style>
  <w:style w:type="paragraph" w:styleId="Cmsor1">
    <w:name w:val="heading 1"/>
    <w:basedOn w:val="Norml"/>
    <w:next w:val="Norml"/>
    <w:qFormat/>
    <w:rsid w:val="00920CB1"/>
    <w:pPr>
      <w:keepNext/>
      <w:outlineLvl w:val="0"/>
    </w:pPr>
    <w:rPr>
      <w:sz w:val="24"/>
    </w:rPr>
  </w:style>
  <w:style w:type="paragraph" w:styleId="Cmsor2">
    <w:name w:val="heading 2"/>
    <w:basedOn w:val="Norml"/>
    <w:next w:val="Norml"/>
    <w:qFormat/>
    <w:rsid w:val="00920CB1"/>
    <w:pPr>
      <w:keepNext/>
      <w:jc w:val="center"/>
      <w:outlineLvl w:val="1"/>
    </w:pPr>
    <w:rPr>
      <w:rFonts w:ascii="Arial" w:hAnsi="Arial"/>
      <w:b/>
      <w:sz w:val="28"/>
      <w:u w:val="single"/>
    </w:rPr>
  </w:style>
  <w:style w:type="paragraph" w:styleId="Cmsor3">
    <w:name w:val="heading 3"/>
    <w:basedOn w:val="Norml"/>
    <w:next w:val="Norml"/>
    <w:qFormat/>
    <w:rsid w:val="00920CB1"/>
    <w:pPr>
      <w:keepNext/>
      <w:outlineLvl w:val="2"/>
    </w:pPr>
    <w:rPr>
      <w:rFonts w:ascii="Arial" w:hAnsi="Arial"/>
      <w:b/>
    </w:rPr>
  </w:style>
  <w:style w:type="paragraph" w:styleId="Cmsor4">
    <w:name w:val="heading 4"/>
    <w:basedOn w:val="Norml"/>
    <w:next w:val="Norml"/>
    <w:qFormat/>
    <w:rsid w:val="00920CB1"/>
    <w:pPr>
      <w:keepNext/>
      <w:jc w:val="center"/>
      <w:outlineLvl w:val="3"/>
    </w:pPr>
    <w:rPr>
      <w:rFonts w:ascii="Verdana" w:hAnsi="Verdana"/>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920CB1"/>
  </w:style>
  <w:style w:type="paragraph" w:styleId="lfej">
    <w:name w:val="header"/>
    <w:basedOn w:val="Norml"/>
    <w:rsid w:val="00920CB1"/>
    <w:pPr>
      <w:tabs>
        <w:tab w:val="center" w:pos="4536"/>
        <w:tab w:val="right" w:pos="9072"/>
      </w:tabs>
    </w:pPr>
  </w:style>
  <w:style w:type="paragraph" w:styleId="llb">
    <w:name w:val="footer"/>
    <w:basedOn w:val="Norml"/>
    <w:link w:val="llbChar"/>
    <w:uiPriority w:val="99"/>
    <w:rsid w:val="00920CB1"/>
    <w:pPr>
      <w:tabs>
        <w:tab w:val="center" w:pos="4536"/>
        <w:tab w:val="right" w:pos="9072"/>
      </w:tabs>
    </w:pPr>
  </w:style>
  <w:style w:type="paragraph" w:styleId="Szvegtrzsbehzssal">
    <w:name w:val="Body Text Indent"/>
    <w:basedOn w:val="Norml"/>
    <w:rsid w:val="00920CB1"/>
    <w:pPr>
      <w:ind w:firstLine="708"/>
    </w:pPr>
    <w:rPr>
      <w:i/>
      <w:sz w:val="22"/>
    </w:rPr>
  </w:style>
  <w:style w:type="paragraph" w:styleId="Szvegtrzs">
    <w:name w:val="Body Text"/>
    <w:basedOn w:val="Norml"/>
    <w:rsid w:val="00920CB1"/>
    <w:rPr>
      <w:sz w:val="24"/>
    </w:rPr>
  </w:style>
  <w:style w:type="paragraph" w:styleId="Szvegtrzs2">
    <w:name w:val="Body Text 2"/>
    <w:basedOn w:val="Norml"/>
    <w:rsid w:val="00920CB1"/>
    <w:rPr>
      <w:rFonts w:ascii="Arial" w:hAnsi="Arial"/>
      <w:i/>
      <w:sz w:val="22"/>
    </w:rPr>
  </w:style>
  <w:style w:type="paragraph" w:styleId="Szvegtrzs3">
    <w:name w:val="Body Text 3"/>
    <w:basedOn w:val="Norml"/>
    <w:rsid w:val="00920CB1"/>
    <w:rPr>
      <w:rFonts w:ascii="Arial" w:hAnsi="Arial"/>
      <w:sz w:val="22"/>
    </w:rPr>
  </w:style>
  <w:style w:type="character" w:styleId="Oldalszm">
    <w:name w:val="page number"/>
    <w:basedOn w:val="Bekezdsalapbettpusa"/>
    <w:rsid w:val="00920CB1"/>
  </w:style>
  <w:style w:type="paragraph" w:styleId="Szvegtrzsbehzssal2">
    <w:name w:val="Body Text Indent 2"/>
    <w:basedOn w:val="Norml"/>
    <w:rsid w:val="00920CB1"/>
    <w:pPr>
      <w:ind w:firstLine="284"/>
    </w:pPr>
    <w:rPr>
      <w:rFonts w:ascii="Verdana" w:hAnsi="Verdana"/>
      <w:sz w:val="18"/>
    </w:rPr>
  </w:style>
  <w:style w:type="paragraph" w:styleId="Szvegtrzsbehzssal3">
    <w:name w:val="Body Text Indent 3"/>
    <w:basedOn w:val="Norml"/>
    <w:rsid w:val="00920CB1"/>
    <w:pPr>
      <w:ind w:firstLine="284"/>
    </w:pPr>
  </w:style>
  <w:style w:type="character" w:styleId="Hiperhivatkozs">
    <w:name w:val="Hyperlink"/>
    <w:basedOn w:val="Bekezdsalapbettpusa"/>
    <w:rsid w:val="00920CB1"/>
    <w:rPr>
      <w:color w:val="0000FF"/>
      <w:u w:val="single"/>
    </w:rPr>
  </w:style>
  <w:style w:type="paragraph" w:customStyle="1" w:styleId="Belscm">
    <w:name w:val="Belső cím"/>
    <w:basedOn w:val="Norml"/>
    <w:rsid w:val="00920CB1"/>
    <w:pPr>
      <w:ind w:left="835" w:right="-360"/>
    </w:pPr>
  </w:style>
  <w:style w:type="paragraph" w:customStyle="1" w:styleId="Feladcme">
    <w:name w:val="Feladó címe"/>
    <w:basedOn w:val="Norml"/>
    <w:rsid w:val="00920CB1"/>
    <w:pPr>
      <w:keepLines/>
      <w:framePr w:w="3413" w:h="1022" w:hRule="exact" w:hSpace="187" w:wrap="notBeside" w:vAnchor="page" w:hAnchor="page" w:xAlign="right" w:y="721" w:anchorLock="1"/>
      <w:spacing w:line="200" w:lineRule="atLeast"/>
    </w:pPr>
    <w:rPr>
      <w:sz w:val="16"/>
    </w:rPr>
  </w:style>
  <w:style w:type="paragraph" w:styleId="Buborkszveg">
    <w:name w:val="Balloon Text"/>
    <w:basedOn w:val="Norml"/>
    <w:semiHidden/>
    <w:rsid w:val="00920CB1"/>
    <w:rPr>
      <w:rFonts w:ascii="Tahoma" w:hAnsi="Tahoma" w:cs="Tahoma"/>
      <w:sz w:val="16"/>
      <w:szCs w:val="16"/>
    </w:rPr>
  </w:style>
  <w:style w:type="table" w:styleId="Rcsostblzat">
    <w:name w:val="Table Grid"/>
    <w:basedOn w:val="Normltblzat"/>
    <w:rsid w:val="00121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pter1">
    <w:name w:val="chapter1"/>
    <w:basedOn w:val="Bekezdsalapbettpusa"/>
    <w:rsid w:val="00904415"/>
  </w:style>
  <w:style w:type="character" w:customStyle="1" w:styleId="point">
    <w:name w:val="point"/>
    <w:basedOn w:val="Bekezdsalapbettpusa"/>
    <w:rsid w:val="00904415"/>
  </w:style>
  <w:style w:type="character" w:customStyle="1" w:styleId="apple-converted-space">
    <w:name w:val="apple-converted-space"/>
    <w:basedOn w:val="Bekezdsalapbettpusa"/>
    <w:rsid w:val="00904415"/>
  </w:style>
  <w:style w:type="paragraph" w:customStyle="1" w:styleId="Char">
    <w:name w:val="Char"/>
    <w:basedOn w:val="Norml"/>
    <w:next w:val="Norml"/>
    <w:rsid w:val="005914C1"/>
    <w:pPr>
      <w:spacing w:after="160" w:line="240" w:lineRule="exact"/>
      <w:jc w:val="left"/>
    </w:pPr>
    <w:rPr>
      <w:rFonts w:ascii="Tahoma" w:hAnsi="Tahoma"/>
      <w:lang w:val="en-US"/>
    </w:rPr>
  </w:style>
  <w:style w:type="character" w:customStyle="1" w:styleId="llbChar">
    <w:name w:val="Élőláb Char"/>
    <w:basedOn w:val="Bekezdsalapbettpusa"/>
    <w:link w:val="llb"/>
    <w:uiPriority w:val="99"/>
    <w:rsid w:val="00A61105"/>
    <w:rPr>
      <w:lang w:eastAsia="en-US"/>
    </w:rPr>
  </w:style>
</w:styles>
</file>

<file path=word/webSettings.xml><?xml version="1.0" encoding="utf-8"?>
<w:webSettings xmlns:r="http://schemas.openxmlformats.org/officeDocument/2006/relationships" xmlns:w="http://schemas.openxmlformats.org/wordprocessingml/2006/main">
  <w:divs>
    <w:div w:id="172301190">
      <w:bodyDiv w:val="1"/>
      <w:marLeft w:val="0"/>
      <w:marRight w:val="0"/>
      <w:marTop w:val="0"/>
      <w:marBottom w:val="0"/>
      <w:divBdr>
        <w:top w:val="none" w:sz="0" w:space="0" w:color="auto"/>
        <w:left w:val="none" w:sz="0" w:space="0" w:color="auto"/>
        <w:bottom w:val="none" w:sz="0" w:space="0" w:color="auto"/>
        <w:right w:val="none" w:sz="0" w:space="0" w:color="auto"/>
      </w:divBdr>
    </w:div>
    <w:div w:id="1467115716">
      <w:bodyDiv w:val="1"/>
      <w:marLeft w:val="0"/>
      <w:marRight w:val="0"/>
      <w:marTop w:val="0"/>
      <w:marBottom w:val="0"/>
      <w:divBdr>
        <w:top w:val="none" w:sz="0" w:space="0" w:color="auto"/>
        <w:left w:val="none" w:sz="0" w:space="0" w:color="auto"/>
        <w:bottom w:val="none" w:sz="0" w:space="0" w:color="auto"/>
        <w:right w:val="none" w:sz="0" w:space="0" w:color="auto"/>
      </w:divBdr>
      <w:divsChild>
        <w:div w:id="1262953489">
          <w:marLeft w:val="75"/>
          <w:marRight w:val="75"/>
          <w:marTop w:val="45"/>
          <w:marBottom w:val="45"/>
          <w:divBdr>
            <w:top w:val="none" w:sz="0" w:space="0" w:color="auto"/>
            <w:left w:val="none" w:sz="0" w:space="0" w:color="auto"/>
            <w:bottom w:val="none" w:sz="0" w:space="0" w:color="auto"/>
            <w:right w:val="none" w:sz="0" w:space="0" w:color="auto"/>
          </w:divBdr>
        </w:div>
        <w:div w:id="799615113">
          <w:marLeft w:val="75"/>
          <w:marRight w:val="75"/>
          <w:marTop w:val="45"/>
          <w:marBottom w:val="45"/>
          <w:divBdr>
            <w:top w:val="none" w:sz="0" w:space="0" w:color="auto"/>
            <w:left w:val="none" w:sz="0" w:space="0" w:color="auto"/>
            <w:bottom w:val="none" w:sz="0" w:space="0" w:color="auto"/>
            <w:right w:val="none" w:sz="0" w:space="0" w:color="auto"/>
          </w:divBdr>
        </w:div>
        <w:div w:id="654846166">
          <w:marLeft w:val="75"/>
          <w:marRight w:val="75"/>
          <w:marTop w:val="45"/>
          <w:marBottom w:val="45"/>
          <w:divBdr>
            <w:top w:val="none" w:sz="0" w:space="0" w:color="auto"/>
            <w:left w:val="none" w:sz="0" w:space="0" w:color="auto"/>
            <w:bottom w:val="none" w:sz="0" w:space="0" w:color="auto"/>
            <w:right w:val="none" w:sz="0" w:space="0" w:color="auto"/>
          </w:divBdr>
        </w:div>
        <w:div w:id="756482221">
          <w:marLeft w:val="75"/>
          <w:marRight w:val="75"/>
          <w:marTop w:val="45"/>
          <w:marBottom w:val="45"/>
          <w:divBdr>
            <w:top w:val="none" w:sz="0" w:space="0" w:color="auto"/>
            <w:left w:val="none" w:sz="0" w:space="0" w:color="auto"/>
            <w:bottom w:val="none" w:sz="0" w:space="0" w:color="auto"/>
            <w:right w:val="none" w:sz="0" w:space="0" w:color="auto"/>
          </w:divBdr>
        </w:div>
        <w:div w:id="112404849">
          <w:marLeft w:val="75"/>
          <w:marRight w:val="75"/>
          <w:marTop w:val="45"/>
          <w:marBottom w:val="45"/>
          <w:divBdr>
            <w:top w:val="none" w:sz="0" w:space="0" w:color="auto"/>
            <w:left w:val="none" w:sz="0" w:space="0" w:color="auto"/>
            <w:bottom w:val="none" w:sz="0" w:space="0" w:color="auto"/>
            <w:right w:val="none" w:sz="0" w:space="0" w:color="auto"/>
          </w:divBdr>
        </w:div>
        <w:div w:id="1553232542">
          <w:marLeft w:val="75"/>
          <w:marRight w:val="75"/>
          <w:marTop w:val="45"/>
          <w:marBottom w:val="45"/>
          <w:divBdr>
            <w:top w:val="none" w:sz="0" w:space="0" w:color="auto"/>
            <w:left w:val="none" w:sz="0" w:space="0" w:color="auto"/>
            <w:bottom w:val="none" w:sz="0" w:space="0" w:color="auto"/>
            <w:right w:val="none" w:sz="0" w:space="0" w:color="auto"/>
          </w:divBdr>
        </w:div>
        <w:div w:id="968436448">
          <w:marLeft w:val="75"/>
          <w:marRight w:val="75"/>
          <w:marTop w:val="45"/>
          <w:marBottom w:val="45"/>
          <w:divBdr>
            <w:top w:val="none" w:sz="0" w:space="0" w:color="auto"/>
            <w:left w:val="none" w:sz="0" w:space="0" w:color="auto"/>
            <w:bottom w:val="none" w:sz="0" w:space="0" w:color="auto"/>
            <w:right w:val="none" w:sz="0" w:space="0" w:color="auto"/>
          </w:divBdr>
        </w:div>
        <w:div w:id="1641576999">
          <w:marLeft w:val="75"/>
          <w:marRight w:val="75"/>
          <w:marTop w:val="45"/>
          <w:marBottom w:val="45"/>
          <w:divBdr>
            <w:top w:val="none" w:sz="0" w:space="0" w:color="auto"/>
            <w:left w:val="none" w:sz="0" w:space="0" w:color="auto"/>
            <w:bottom w:val="none" w:sz="0" w:space="0" w:color="auto"/>
            <w:right w:val="none" w:sz="0" w:space="0" w:color="auto"/>
          </w:divBdr>
        </w:div>
        <w:div w:id="1242326699">
          <w:marLeft w:val="75"/>
          <w:marRight w:val="75"/>
          <w:marTop w:val="45"/>
          <w:marBottom w:val="45"/>
          <w:divBdr>
            <w:top w:val="none" w:sz="0" w:space="0" w:color="auto"/>
            <w:left w:val="none" w:sz="0" w:space="0" w:color="auto"/>
            <w:bottom w:val="none" w:sz="0" w:space="0" w:color="auto"/>
            <w:right w:val="none" w:sz="0" w:space="0" w:color="auto"/>
          </w:divBdr>
        </w:div>
        <w:div w:id="1125467396">
          <w:marLeft w:val="75"/>
          <w:marRight w:val="75"/>
          <w:marTop w:val="45"/>
          <w:marBottom w:val="45"/>
          <w:divBdr>
            <w:top w:val="none" w:sz="0" w:space="0" w:color="auto"/>
            <w:left w:val="none" w:sz="0" w:space="0" w:color="auto"/>
            <w:bottom w:val="none" w:sz="0" w:space="0" w:color="auto"/>
            <w:right w:val="none" w:sz="0" w:space="0" w:color="auto"/>
          </w:divBdr>
        </w:div>
        <w:div w:id="1182015898">
          <w:marLeft w:val="75"/>
          <w:marRight w:val="75"/>
          <w:marTop w:val="45"/>
          <w:marBottom w:val="45"/>
          <w:divBdr>
            <w:top w:val="none" w:sz="0" w:space="0" w:color="auto"/>
            <w:left w:val="none" w:sz="0" w:space="0" w:color="auto"/>
            <w:bottom w:val="none" w:sz="0" w:space="0" w:color="auto"/>
            <w:right w:val="none" w:sz="0" w:space="0" w:color="auto"/>
          </w:divBdr>
        </w:div>
        <w:div w:id="817302314">
          <w:marLeft w:val="75"/>
          <w:marRight w:val="75"/>
          <w:marTop w:val="45"/>
          <w:marBottom w:val="45"/>
          <w:divBdr>
            <w:top w:val="none" w:sz="0" w:space="0" w:color="auto"/>
            <w:left w:val="none" w:sz="0" w:space="0" w:color="auto"/>
            <w:bottom w:val="none" w:sz="0" w:space="0" w:color="auto"/>
            <w:right w:val="none" w:sz="0" w:space="0" w:color="auto"/>
          </w:divBdr>
        </w:div>
        <w:div w:id="1604533199">
          <w:marLeft w:val="75"/>
          <w:marRight w:val="75"/>
          <w:marTop w:val="45"/>
          <w:marBottom w:val="45"/>
          <w:divBdr>
            <w:top w:val="none" w:sz="0" w:space="0" w:color="auto"/>
            <w:left w:val="none" w:sz="0" w:space="0" w:color="auto"/>
            <w:bottom w:val="none" w:sz="0" w:space="0" w:color="auto"/>
            <w:right w:val="none" w:sz="0" w:space="0" w:color="auto"/>
          </w:divBdr>
        </w:div>
        <w:div w:id="544833358">
          <w:marLeft w:val="75"/>
          <w:marRight w:val="75"/>
          <w:marTop w:val="45"/>
          <w:marBottom w:val="45"/>
          <w:divBdr>
            <w:top w:val="none" w:sz="0" w:space="0" w:color="auto"/>
            <w:left w:val="none" w:sz="0" w:space="0" w:color="auto"/>
            <w:bottom w:val="none" w:sz="0" w:space="0" w:color="auto"/>
            <w:right w:val="none" w:sz="0" w:space="0" w:color="auto"/>
          </w:divBdr>
        </w:div>
        <w:div w:id="207380024">
          <w:marLeft w:val="75"/>
          <w:marRight w:val="75"/>
          <w:marTop w:val="45"/>
          <w:marBottom w:val="45"/>
          <w:divBdr>
            <w:top w:val="none" w:sz="0" w:space="0" w:color="auto"/>
            <w:left w:val="none" w:sz="0" w:space="0" w:color="auto"/>
            <w:bottom w:val="none" w:sz="0" w:space="0" w:color="auto"/>
            <w:right w:val="none" w:sz="0" w:space="0" w:color="auto"/>
          </w:divBdr>
        </w:div>
        <w:div w:id="683703365">
          <w:marLeft w:val="75"/>
          <w:marRight w:val="75"/>
          <w:marTop w:val="45"/>
          <w:marBottom w:val="45"/>
          <w:divBdr>
            <w:top w:val="none" w:sz="0" w:space="0" w:color="auto"/>
            <w:left w:val="none" w:sz="0" w:space="0" w:color="auto"/>
            <w:bottom w:val="none" w:sz="0" w:space="0" w:color="auto"/>
            <w:right w:val="none" w:sz="0" w:space="0" w:color="auto"/>
          </w:divBdr>
        </w:div>
        <w:div w:id="117719913">
          <w:marLeft w:val="75"/>
          <w:marRight w:val="75"/>
          <w:marTop w:val="45"/>
          <w:marBottom w:val="45"/>
          <w:divBdr>
            <w:top w:val="none" w:sz="0" w:space="0" w:color="auto"/>
            <w:left w:val="none" w:sz="0" w:space="0" w:color="auto"/>
            <w:bottom w:val="none" w:sz="0" w:space="0" w:color="auto"/>
            <w:right w:val="none" w:sz="0" w:space="0" w:color="auto"/>
          </w:divBdr>
        </w:div>
        <w:div w:id="1093430613">
          <w:marLeft w:val="75"/>
          <w:marRight w:val="75"/>
          <w:marTop w:val="45"/>
          <w:marBottom w:val="45"/>
          <w:divBdr>
            <w:top w:val="none" w:sz="0" w:space="0" w:color="auto"/>
            <w:left w:val="none" w:sz="0" w:space="0" w:color="auto"/>
            <w:bottom w:val="none" w:sz="0" w:space="0" w:color="auto"/>
            <w:right w:val="none" w:sz="0" w:space="0" w:color="auto"/>
          </w:divBdr>
        </w:div>
        <w:div w:id="1916817317">
          <w:marLeft w:val="75"/>
          <w:marRight w:val="75"/>
          <w:marTop w:val="45"/>
          <w:marBottom w:val="45"/>
          <w:divBdr>
            <w:top w:val="none" w:sz="0" w:space="0" w:color="auto"/>
            <w:left w:val="none" w:sz="0" w:space="0" w:color="auto"/>
            <w:bottom w:val="none" w:sz="0" w:space="0" w:color="auto"/>
            <w:right w:val="none" w:sz="0" w:space="0" w:color="auto"/>
          </w:divBdr>
        </w:div>
        <w:div w:id="321593072">
          <w:marLeft w:val="75"/>
          <w:marRight w:val="75"/>
          <w:marTop w:val="45"/>
          <w:marBottom w:val="45"/>
          <w:divBdr>
            <w:top w:val="none" w:sz="0" w:space="0" w:color="auto"/>
            <w:left w:val="none" w:sz="0" w:space="0" w:color="auto"/>
            <w:bottom w:val="none" w:sz="0" w:space="0" w:color="auto"/>
            <w:right w:val="none" w:sz="0" w:space="0" w:color="auto"/>
          </w:divBdr>
        </w:div>
        <w:div w:id="1755711739">
          <w:marLeft w:val="75"/>
          <w:marRight w:val="75"/>
          <w:marTop w:val="45"/>
          <w:marBottom w:val="45"/>
          <w:divBdr>
            <w:top w:val="none" w:sz="0" w:space="0" w:color="auto"/>
            <w:left w:val="none" w:sz="0" w:space="0" w:color="auto"/>
            <w:bottom w:val="none" w:sz="0" w:space="0" w:color="auto"/>
            <w:right w:val="none" w:sz="0" w:space="0" w:color="auto"/>
          </w:divBdr>
        </w:div>
        <w:div w:id="333413515">
          <w:marLeft w:val="75"/>
          <w:marRight w:val="75"/>
          <w:marTop w:val="45"/>
          <w:marBottom w:val="45"/>
          <w:divBdr>
            <w:top w:val="none" w:sz="0" w:space="0" w:color="auto"/>
            <w:left w:val="none" w:sz="0" w:space="0" w:color="auto"/>
            <w:bottom w:val="none" w:sz="0" w:space="0" w:color="auto"/>
            <w:right w:val="none" w:sz="0" w:space="0" w:color="auto"/>
          </w:divBdr>
        </w:div>
        <w:div w:id="48574793">
          <w:marLeft w:val="75"/>
          <w:marRight w:val="75"/>
          <w:marTop w:val="45"/>
          <w:marBottom w:val="45"/>
          <w:divBdr>
            <w:top w:val="none" w:sz="0" w:space="0" w:color="auto"/>
            <w:left w:val="none" w:sz="0" w:space="0" w:color="auto"/>
            <w:bottom w:val="none" w:sz="0" w:space="0" w:color="auto"/>
            <w:right w:val="none" w:sz="0" w:space="0" w:color="auto"/>
          </w:divBdr>
        </w:div>
        <w:div w:id="1337346258">
          <w:marLeft w:val="75"/>
          <w:marRight w:val="75"/>
          <w:marTop w:val="45"/>
          <w:marBottom w:val="45"/>
          <w:divBdr>
            <w:top w:val="none" w:sz="0" w:space="0" w:color="auto"/>
            <w:left w:val="none" w:sz="0" w:space="0" w:color="auto"/>
            <w:bottom w:val="none" w:sz="0" w:space="0" w:color="auto"/>
            <w:right w:val="none" w:sz="0" w:space="0" w:color="auto"/>
          </w:divBdr>
        </w:div>
        <w:div w:id="1166894032">
          <w:marLeft w:val="75"/>
          <w:marRight w:val="75"/>
          <w:marTop w:val="45"/>
          <w:marBottom w:val="45"/>
          <w:divBdr>
            <w:top w:val="none" w:sz="0" w:space="0" w:color="auto"/>
            <w:left w:val="none" w:sz="0" w:space="0" w:color="auto"/>
            <w:bottom w:val="none" w:sz="0" w:space="0" w:color="auto"/>
            <w:right w:val="none" w:sz="0" w:space="0" w:color="auto"/>
          </w:divBdr>
        </w:div>
        <w:div w:id="1096099802">
          <w:marLeft w:val="75"/>
          <w:marRight w:val="75"/>
          <w:marTop w:val="45"/>
          <w:marBottom w:val="45"/>
          <w:divBdr>
            <w:top w:val="none" w:sz="0" w:space="0" w:color="auto"/>
            <w:left w:val="none" w:sz="0" w:space="0" w:color="auto"/>
            <w:bottom w:val="none" w:sz="0" w:space="0" w:color="auto"/>
            <w:right w:val="none" w:sz="0" w:space="0" w:color="auto"/>
          </w:divBdr>
        </w:div>
        <w:div w:id="2012029334">
          <w:marLeft w:val="75"/>
          <w:marRight w:val="75"/>
          <w:marTop w:val="45"/>
          <w:marBottom w:val="45"/>
          <w:divBdr>
            <w:top w:val="none" w:sz="0" w:space="0" w:color="auto"/>
            <w:left w:val="none" w:sz="0" w:space="0" w:color="auto"/>
            <w:bottom w:val="none" w:sz="0" w:space="0" w:color="auto"/>
            <w:right w:val="none" w:sz="0" w:space="0" w:color="auto"/>
          </w:divBdr>
        </w:div>
        <w:div w:id="116026770">
          <w:marLeft w:val="75"/>
          <w:marRight w:val="75"/>
          <w:marTop w:val="45"/>
          <w:marBottom w:val="45"/>
          <w:divBdr>
            <w:top w:val="none" w:sz="0" w:space="0" w:color="auto"/>
            <w:left w:val="none" w:sz="0" w:space="0" w:color="auto"/>
            <w:bottom w:val="none" w:sz="0" w:space="0" w:color="auto"/>
            <w:right w:val="none" w:sz="0" w:space="0" w:color="auto"/>
          </w:divBdr>
        </w:div>
        <w:div w:id="690449142">
          <w:marLeft w:val="75"/>
          <w:marRight w:val="75"/>
          <w:marTop w:val="45"/>
          <w:marBottom w:val="45"/>
          <w:divBdr>
            <w:top w:val="none" w:sz="0" w:space="0" w:color="auto"/>
            <w:left w:val="none" w:sz="0" w:space="0" w:color="auto"/>
            <w:bottom w:val="none" w:sz="0" w:space="0" w:color="auto"/>
            <w:right w:val="none" w:sz="0" w:space="0" w:color="auto"/>
          </w:divBdr>
        </w:div>
        <w:div w:id="104543204">
          <w:marLeft w:val="75"/>
          <w:marRight w:val="75"/>
          <w:marTop w:val="45"/>
          <w:marBottom w:val="45"/>
          <w:divBdr>
            <w:top w:val="none" w:sz="0" w:space="0" w:color="auto"/>
            <w:left w:val="none" w:sz="0" w:space="0" w:color="auto"/>
            <w:bottom w:val="none" w:sz="0" w:space="0" w:color="auto"/>
            <w:right w:val="none" w:sz="0" w:space="0" w:color="auto"/>
          </w:divBdr>
        </w:div>
        <w:div w:id="1099909032">
          <w:marLeft w:val="75"/>
          <w:marRight w:val="75"/>
          <w:marTop w:val="45"/>
          <w:marBottom w:val="45"/>
          <w:divBdr>
            <w:top w:val="none" w:sz="0" w:space="0" w:color="auto"/>
            <w:left w:val="none" w:sz="0" w:space="0" w:color="auto"/>
            <w:bottom w:val="none" w:sz="0" w:space="0" w:color="auto"/>
            <w:right w:val="none" w:sz="0" w:space="0" w:color="auto"/>
          </w:divBdr>
        </w:div>
        <w:div w:id="421874532">
          <w:marLeft w:val="75"/>
          <w:marRight w:val="75"/>
          <w:marTop w:val="45"/>
          <w:marBottom w:val="45"/>
          <w:divBdr>
            <w:top w:val="none" w:sz="0" w:space="0" w:color="auto"/>
            <w:left w:val="none" w:sz="0" w:space="0" w:color="auto"/>
            <w:bottom w:val="none" w:sz="0" w:space="0" w:color="auto"/>
            <w:right w:val="none" w:sz="0" w:space="0" w:color="auto"/>
          </w:divBdr>
        </w:div>
      </w:divsChild>
    </w:div>
    <w:div w:id="2129153628">
      <w:bodyDiv w:val="1"/>
      <w:marLeft w:val="0"/>
      <w:marRight w:val="0"/>
      <w:marTop w:val="0"/>
      <w:marBottom w:val="0"/>
      <w:divBdr>
        <w:top w:val="none" w:sz="0" w:space="0" w:color="auto"/>
        <w:left w:val="none" w:sz="0" w:space="0" w:color="auto"/>
        <w:bottom w:val="none" w:sz="0" w:space="0" w:color="auto"/>
        <w:right w:val="none" w:sz="0" w:space="0" w:color="auto"/>
      </w:divBdr>
      <w:divsChild>
        <w:div w:id="1982953932">
          <w:marLeft w:val="75"/>
          <w:marRight w:val="75"/>
          <w:marTop w:val="45"/>
          <w:marBottom w:val="45"/>
          <w:divBdr>
            <w:top w:val="none" w:sz="0" w:space="0" w:color="auto"/>
            <w:left w:val="none" w:sz="0" w:space="0" w:color="auto"/>
            <w:bottom w:val="none" w:sz="0" w:space="0" w:color="auto"/>
            <w:right w:val="none" w:sz="0" w:space="0" w:color="auto"/>
          </w:divBdr>
        </w:div>
        <w:div w:id="923418012">
          <w:marLeft w:val="75"/>
          <w:marRight w:val="75"/>
          <w:marTop w:val="45"/>
          <w:marBottom w:val="45"/>
          <w:divBdr>
            <w:top w:val="none" w:sz="0" w:space="0" w:color="auto"/>
            <w:left w:val="none" w:sz="0" w:space="0" w:color="auto"/>
            <w:bottom w:val="none" w:sz="0" w:space="0" w:color="auto"/>
            <w:right w:val="none" w:sz="0" w:space="0" w:color="auto"/>
          </w:divBdr>
        </w:div>
        <w:div w:id="694506205">
          <w:marLeft w:val="75"/>
          <w:marRight w:val="75"/>
          <w:marTop w:val="45"/>
          <w:marBottom w:val="45"/>
          <w:divBdr>
            <w:top w:val="none" w:sz="0" w:space="0" w:color="auto"/>
            <w:left w:val="none" w:sz="0" w:space="0" w:color="auto"/>
            <w:bottom w:val="none" w:sz="0" w:space="0" w:color="auto"/>
            <w:right w:val="none" w:sz="0" w:space="0" w:color="auto"/>
          </w:divBdr>
        </w:div>
        <w:div w:id="76833783">
          <w:marLeft w:val="75"/>
          <w:marRight w:val="75"/>
          <w:marTop w:val="45"/>
          <w:marBottom w:val="45"/>
          <w:divBdr>
            <w:top w:val="none" w:sz="0" w:space="0" w:color="auto"/>
            <w:left w:val="none" w:sz="0" w:space="0" w:color="auto"/>
            <w:bottom w:val="none" w:sz="0" w:space="0" w:color="auto"/>
            <w:right w:val="none" w:sz="0" w:space="0" w:color="auto"/>
          </w:divBdr>
        </w:div>
        <w:div w:id="758015880">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en.hu/optijus/lawtext/248/tvalid/2015.4.1./tsid/2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ten.hu/optijus/lawtext/1491/tvalid/2015.4.1./tsid/2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OHNGN~1\LOCALS~1\Temp\KATI%20&#201;rtes&#237;t&#233;s%20elj&#225;r&#225;s%20megind&#237;t&#225;s&#225;r&#243;l.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KATI Értesítés eljárás megindításáról</Template>
  <TotalTime>5</TotalTime>
  <Pages>6</Pages>
  <Words>1711</Words>
  <Characters>11811</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Szám: 50- 231/99.					Tárgy: Felszólítás</vt:lpstr>
    </vt:vector>
  </TitlesOfParts>
  <Company>Polgármesteri Hivatal</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50- 231/99.					Tárgy: Felszólítás</dc:title>
  <dc:creator>Tarrósi Rita Noémi</dc:creator>
  <cp:lastModifiedBy>Örvényes</cp:lastModifiedBy>
  <cp:revision>5</cp:revision>
  <cp:lastPrinted>2017-11-15T11:05:00Z</cp:lastPrinted>
  <dcterms:created xsi:type="dcterms:W3CDTF">2017-11-15T08:37:00Z</dcterms:created>
  <dcterms:modified xsi:type="dcterms:W3CDTF">2017-11-15T11:14:00Z</dcterms:modified>
</cp:coreProperties>
</file>